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E14" w:rsidRDefault="00453E14" w:rsidP="00453E14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2718435</wp:posOffset>
            </wp:positionH>
            <wp:positionV relativeFrom="paragraph">
              <wp:posOffset>7620</wp:posOffset>
            </wp:positionV>
            <wp:extent cx="495300" cy="628650"/>
            <wp:effectExtent l="0" t="0" r="0" b="0"/>
            <wp:wrapSquare wrapText="right"/>
            <wp:docPr id="3" name="Рисунок 3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3401060</wp:posOffset>
                </wp:positionH>
                <wp:positionV relativeFrom="paragraph">
                  <wp:posOffset>-419735</wp:posOffset>
                </wp:positionV>
                <wp:extent cx="2540000" cy="228600"/>
                <wp:effectExtent l="635" t="0" r="2540" b="63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33DA" w:rsidRPr="00C31214" w:rsidRDefault="00C933DA" w:rsidP="00453E14">
                            <w:pPr>
                              <w:jc w:val="right"/>
                              <w:rPr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</w:rPr>
                              <w:t>200008/12962(3)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67.8pt;margin-top:-33.05pt;width:200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" filled="f" stroked="f">
                <v:textbox inset="0,0,0,0">
                  <w:txbxContent>
                    <w:p w:rsidR="00C933DA" w:rsidRPr="00C31214" w:rsidRDefault="00C933DA" w:rsidP="00453E14">
                      <w:pPr>
                        <w:jc w:val="right"/>
                        <w:rPr>
                          <w:color w:val="000000"/>
                          <w:sz w:val="16"/>
                        </w:rPr>
                      </w:pPr>
                      <w:r>
                        <w:rPr>
                          <w:color w:val="000000"/>
                          <w:sz w:val="16"/>
                        </w:rPr>
                        <w:t>200008/12962(3)</w:t>
                      </w:r>
                    </w:p>
                  </w:txbxContent>
                </v:textbox>
              </v:rect>
            </w:pict>
          </mc:Fallback>
        </mc:AlternateContent>
      </w:r>
      <w:r>
        <w:tab/>
      </w:r>
      <w:r>
        <w:tab/>
      </w:r>
      <w:r>
        <w:tab/>
        <w:t xml:space="preserve"> </w:t>
      </w:r>
    </w:p>
    <w:p w:rsidR="00453E14" w:rsidRDefault="00453E14" w:rsidP="00453E14"/>
    <w:p w:rsidR="00453E14" w:rsidRDefault="00453E14" w:rsidP="00453E14"/>
    <w:p w:rsidR="00453E14" w:rsidRDefault="00453E14" w:rsidP="00453E14"/>
    <w:p w:rsidR="00453E14" w:rsidRDefault="00453E14" w:rsidP="00453E14">
      <w:pPr>
        <w:jc w:val="center"/>
      </w:pPr>
      <w:r>
        <w:t>Российская Федерация</w:t>
      </w:r>
    </w:p>
    <w:p w:rsidR="00453E14" w:rsidRDefault="00453E14" w:rsidP="00453E14">
      <w:pPr>
        <w:jc w:val="center"/>
      </w:pPr>
    </w:p>
    <w:p w:rsidR="00453E14" w:rsidRPr="00A63289" w:rsidRDefault="00453E14" w:rsidP="00453E14">
      <w:pPr>
        <w:jc w:val="center"/>
        <w:rPr>
          <w:b/>
          <w:sz w:val="28"/>
          <w:szCs w:val="28"/>
        </w:rPr>
      </w:pPr>
      <w:r w:rsidRPr="00A63289">
        <w:rPr>
          <w:b/>
          <w:sz w:val="28"/>
          <w:szCs w:val="28"/>
        </w:rPr>
        <w:t>Администрация муниципального района «Заполярный район»</w:t>
      </w:r>
    </w:p>
    <w:p w:rsidR="00453E14" w:rsidRDefault="00453E14" w:rsidP="00453E14">
      <w:pPr>
        <w:jc w:val="center"/>
      </w:pPr>
    </w:p>
    <w:p w:rsidR="00453E14" w:rsidRPr="009D71FD" w:rsidRDefault="00453E14" w:rsidP="00453E14">
      <w:pPr>
        <w:tabs>
          <w:tab w:val="center" w:pos="4460"/>
          <w:tab w:val="left" w:pos="8010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A63289">
        <w:rPr>
          <w:b/>
          <w:sz w:val="28"/>
          <w:szCs w:val="28"/>
        </w:rPr>
        <w:t>ПОСТАНОВЛЕНИЕ</w:t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453E14" w:rsidRDefault="00453E14" w:rsidP="00453E14">
      <w:pPr>
        <w:jc w:val="center"/>
        <w:rPr>
          <w:b/>
          <w:sz w:val="28"/>
          <w:szCs w:val="28"/>
        </w:rPr>
      </w:pPr>
    </w:p>
    <w:p w:rsidR="00453E14" w:rsidRPr="007E7D50" w:rsidRDefault="00453E14" w:rsidP="00453E14">
      <w:pPr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</w:t>
      </w:r>
      <w:r w:rsidRPr="007E7D50">
        <w:rPr>
          <w:b/>
          <w:sz w:val="26"/>
          <w:szCs w:val="26"/>
          <w:u w:val="single"/>
        </w:rPr>
        <w:t>т</w:t>
      </w:r>
      <w:r>
        <w:rPr>
          <w:b/>
          <w:sz w:val="26"/>
          <w:szCs w:val="26"/>
          <w:u w:val="single"/>
        </w:rPr>
        <w:t xml:space="preserve">  </w:t>
      </w:r>
      <w:r w:rsidR="006F2E4F">
        <w:rPr>
          <w:b/>
          <w:sz w:val="26"/>
          <w:szCs w:val="26"/>
          <w:u w:val="single"/>
        </w:rPr>
        <w:t>06</w:t>
      </w:r>
      <w:r>
        <w:rPr>
          <w:b/>
          <w:sz w:val="26"/>
          <w:szCs w:val="26"/>
          <w:u w:val="single"/>
        </w:rPr>
        <w:t>.</w:t>
      </w:r>
      <w:r w:rsidR="006F2E4F">
        <w:rPr>
          <w:b/>
          <w:sz w:val="26"/>
          <w:szCs w:val="26"/>
          <w:u w:val="single"/>
        </w:rPr>
        <w:t>07</w:t>
      </w:r>
      <w:r>
        <w:rPr>
          <w:b/>
          <w:sz w:val="26"/>
          <w:szCs w:val="26"/>
          <w:u w:val="single"/>
        </w:rPr>
        <w:t xml:space="preserve">.2021 </w:t>
      </w:r>
      <w:r w:rsidRPr="007E7D50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</w:rPr>
        <w:t xml:space="preserve"> </w:t>
      </w:r>
      <w:r w:rsidR="006F2E4F">
        <w:rPr>
          <w:b/>
          <w:sz w:val="26"/>
          <w:szCs w:val="26"/>
          <w:u w:val="single"/>
        </w:rPr>
        <w:t>163</w:t>
      </w:r>
      <w:r>
        <w:rPr>
          <w:b/>
          <w:sz w:val="26"/>
          <w:szCs w:val="26"/>
          <w:u w:val="single"/>
        </w:rPr>
        <w:t xml:space="preserve">п </w:t>
      </w:r>
    </w:p>
    <w:p w:rsidR="00453E14" w:rsidRPr="00424B96" w:rsidRDefault="00453E14" w:rsidP="00453E1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п. Искателей</w:t>
      </w:r>
    </w:p>
    <w:p w:rsidR="00453E14" w:rsidRPr="00453E14" w:rsidRDefault="00453E14" w:rsidP="00453E1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53E14" w:rsidRPr="00453E14" w:rsidRDefault="00453E14" w:rsidP="00453E1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7"/>
        <w:gridCol w:w="4877"/>
      </w:tblGrid>
      <w:tr w:rsidR="00F27190" w:rsidTr="00453E14">
        <w:tc>
          <w:tcPr>
            <w:tcW w:w="4503" w:type="dxa"/>
          </w:tcPr>
          <w:p w:rsidR="00F27190" w:rsidRPr="00453E14" w:rsidRDefault="00F27190" w:rsidP="00453E14">
            <w:pPr>
              <w:jc w:val="both"/>
            </w:pPr>
            <w:r w:rsidRPr="00453E14">
              <w:t xml:space="preserve">Об утверждении </w:t>
            </w:r>
            <w:r w:rsidR="00C61FB5" w:rsidRPr="00453E14">
              <w:t>Порядка</w:t>
            </w:r>
            <w:r w:rsidRPr="00453E14">
              <w:t xml:space="preserve"> </w:t>
            </w:r>
            <w:r w:rsidR="00C61FB5" w:rsidRPr="00453E14">
              <w:t xml:space="preserve">формирования перечня налоговых расходов и оценки налоговых расходов </w:t>
            </w:r>
            <w:r w:rsidR="00C61FB5" w:rsidRPr="00453E14">
              <w:rPr>
                <w:rFonts w:eastAsiaTheme="minorHAnsi"/>
                <w:lang w:eastAsia="en-US"/>
              </w:rPr>
              <w:t>муниципального образования «Муниципальный район «Заполярный район»</w:t>
            </w:r>
          </w:p>
        </w:tc>
        <w:tc>
          <w:tcPr>
            <w:tcW w:w="4926" w:type="dxa"/>
          </w:tcPr>
          <w:p w:rsidR="00F27190" w:rsidRDefault="00F27190" w:rsidP="00F27190">
            <w:pPr>
              <w:jc w:val="both"/>
              <w:rPr>
                <w:sz w:val="22"/>
                <w:szCs w:val="22"/>
              </w:rPr>
            </w:pPr>
          </w:p>
        </w:tc>
      </w:tr>
    </w:tbl>
    <w:p w:rsidR="00847A31" w:rsidRPr="00453E14" w:rsidRDefault="00847A31" w:rsidP="00453E1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27190" w:rsidRPr="00453E14" w:rsidRDefault="00F27190" w:rsidP="00453E1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C4F7B" w:rsidRPr="005C0E94" w:rsidRDefault="008B2165" w:rsidP="00227E46">
      <w:pPr>
        <w:spacing w:after="24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 xml:space="preserve">В соответствии со </w:t>
      </w:r>
      <w:hyperlink r:id="rId9" w:history="1">
        <w:r w:rsidRPr="005C0E94">
          <w:rPr>
            <w:rFonts w:eastAsiaTheme="minorHAnsi"/>
            <w:sz w:val="26"/>
            <w:szCs w:val="26"/>
            <w:lang w:eastAsia="en-US"/>
          </w:rPr>
          <w:t>статьей 174.3</w:t>
        </w:r>
      </w:hyperlink>
      <w:r w:rsidRPr="005C0E94"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 </w:t>
      </w:r>
      <w:hyperlink r:id="rId10" w:history="1">
        <w:r w:rsidRPr="005C0E94">
          <w:rPr>
            <w:rFonts w:eastAsiaTheme="minorHAnsi"/>
            <w:sz w:val="26"/>
            <w:szCs w:val="26"/>
            <w:lang w:eastAsia="en-US"/>
          </w:rPr>
          <w:t>постановлением</w:t>
        </w:r>
      </w:hyperlink>
      <w:r w:rsidRPr="005C0E94">
        <w:rPr>
          <w:rFonts w:eastAsiaTheme="minorHAnsi"/>
          <w:sz w:val="26"/>
          <w:szCs w:val="26"/>
          <w:lang w:eastAsia="en-US"/>
        </w:rPr>
        <w:t xml:space="preserve">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 </w:t>
      </w:r>
      <w:r w:rsidR="00847A31" w:rsidRPr="005C0E94">
        <w:rPr>
          <w:sz w:val="26"/>
          <w:szCs w:val="26"/>
        </w:rPr>
        <w:t>Администрация муниципального района «Заполярный район» ПОСТАНОВЛЯЕТ:</w:t>
      </w:r>
    </w:p>
    <w:p w:rsidR="005966D0" w:rsidRPr="005C0E94" w:rsidRDefault="00751E39" w:rsidP="005C0E94">
      <w:pPr>
        <w:pStyle w:val="aa"/>
        <w:numPr>
          <w:ilvl w:val="0"/>
          <w:numId w:val="29"/>
        </w:numPr>
        <w:tabs>
          <w:tab w:val="left" w:pos="1134"/>
        </w:tabs>
        <w:spacing w:after="240"/>
        <w:ind w:left="0" w:firstLine="709"/>
        <w:jc w:val="both"/>
        <w:rPr>
          <w:sz w:val="26"/>
          <w:szCs w:val="26"/>
        </w:rPr>
      </w:pPr>
      <w:r w:rsidRPr="005C0E94">
        <w:rPr>
          <w:sz w:val="26"/>
          <w:szCs w:val="26"/>
        </w:rPr>
        <w:t xml:space="preserve">Утвердить </w:t>
      </w:r>
      <w:r w:rsidR="00E002E6" w:rsidRPr="005C0E94">
        <w:rPr>
          <w:sz w:val="26"/>
          <w:szCs w:val="26"/>
        </w:rPr>
        <w:t xml:space="preserve">Порядок формирования перечня налоговых расходов и оценки налоговых расходов </w:t>
      </w:r>
      <w:r w:rsidR="00E002E6" w:rsidRPr="005C0E94">
        <w:rPr>
          <w:rFonts w:eastAsiaTheme="minorHAnsi"/>
          <w:sz w:val="26"/>
          <w:szCs w:val="26"/>
          <w:lang w:eastAsia="en-US"/>
        </w:rPr>
        <w:t>муниципального образования «Муниципальный район «Заполярный район»</w:t>
      </w:r>
      <w:r w:rsidR="00E56595">
        <w:rPr>
          <w:rFonts w:eastAsiaTheme="minorHAnsi"/>
          <w:sz w:val="26"/>
          <w:szCs w:val="26"/>
          <w:lang w:eastAsia="en-US"/>
        </w:rPr>
        <w:t xml:space="preserve"> (прилагается)</w:t>
      </w:r>
      <w:r w:rsidRPr="005C0E94">
        <w:rPr>
          <w:sz w:val="26"/>
          <w:szCs w:val="26"/>
        </w:rPr>
        <w:t>.</w:t>
      </w:r>
    </w:p>
    <w:p w:rsidR="005C0E94" w:rsidRPr="00453E14" w:rsidRDefault="00751E39" w:rsidP="00453E14">
      <w:pPr>
        <w:pStyle w:val="aa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C0E94">
        <w:rPr>
          <w:sz w:val="26"/>
          <w:szCs w:val="26"/>
        </w:rPr>
        <w:t>У</w:t>
      </w:r>
      <w:r w:rsidR="00D07F67" w:rsidRPr="005C0E94">
        <w:rPr>
          <w:sz w:val="26"/>
          <w:szCs w:val="26"/>
        </w:rPr>
        <w:t>становить, что в 2021 году:</w:t>
      </w:r>
    </w:p>
    <w:p w:rsidR="00D07F67" w:rsidRPr="000D542D" w:rsidRDefault="00D07F67" w:rsidP="00453E14">
      <w:pPr>
        <w:pStyle w:val="aa"/>
        <w:numPr>
          <w:ilvl w:val="1"/>
          <w:numId w:val="29"/>
        </w:numPr>
        <w:tabs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453E14">
        <w:rPr>
          <w:rFonts w:eastAsiaTheme="minorHAnsi"/>
          <w:sz w:val="26"/>
          <w:szCs w:val="26"/>
          <w:lang w:eastAsia="en-US"/>
        </w:rPr>
        <w:t xml:space="preserve">проект </w:t>
      </w:r>
      <w:r w:rsidR="004054FB">
        <w:rPr>
          <w:rFonts w:eastAsiaTheme="minorHAnsi"/>
          <w:sz w:val="26"/>
          <w:szCs w:val="26"/>
          <w:lang w:eastAsia="en-US"/>
        </w:rPr>
        <w:t>п</w:t>
      </w:r>
      <w:r w:rsidRPr="00453E14">
        <w:rPr>
          <w:rFonts w:eastAsiaTheme="minorHAnsi"/>
          <w:sz w:val="26"/>
          <w:szCs w:val="26"/>
          <w:lang w:eastAsia="en-US"/>
        </w:rPr>
        <w:t>еречня налоговых расходов муниципального образования «Муниципальный район «Заполярный район» на 2021 год и плановый период 2022-2023</w:t>
      </w:r>
      <w:r w:rsidR="00BD583C">
        <w:rPr>
          <w:rFonts w:eastAsiaTheme="minorHAnsi"/>
          <w:sz w:val="26"/>
          <w:szCs w:val="26"/>
          <w:lang w:eastAsia="en-US"/>
        </w:rPr>
        <w:t> </w:t>
      </w:r>
      <w:r w:rsidRPr="00453E14">
        <w:rPr>
          <w:rFonts w:eastAsiaTheme="minorHAnsi"/>
          <w:sz w:val="26"/>
          <w:szCs w:val="26"/>
          <w:lang w:eastAsia="en-US"/>
        </w:rPr>
        <w:t xml:space="preserve">годов </w:t>
      </w:r>
      <w:r w:rsidR="00E56595">
        <w:rPr>
          <w:rFonts w:eastAsiaTheme="minorHAnsi"/>
          <w:sz w:val="26"/>
          <w:szCs w:val="26"/>
          <w:lang w:eastAsia="en-US"/>
        </w:rPr>
        <w:t xml:space="preserve">(далее – Перечень налоговых расходов) </w:t>
      </w:r>
      <w:r w:rsidRPr="00453E14">
        <w:rPr>
          <w:rFonts w:eastAsiaTheme="minorHAnsi"/>
          <w:sz w:val="26"/>
          <w:szCs w:val="26"/>
          <w:lang w:eastAsia="en-US"/>
        </w:rPr>
        <w:t xml:space="preserve">формируется Управлением финансов </w:t>
      </w:r>
      <w:r w:rsidRPr="00453E14">
        <w:rPr>
          <w:sz w:val="26"/>
          <w:szCs w:val="26"/>
        </w:rPr>
        <w:t xml:space="preserve">Администрации </w:t>
      </w:r>
      <w:r w:rsidRPr="000D542D">
        <w:rPr>
          <w:sz w:val="26"/>
          <w:szCs w:val="26"/>
        </w:rPr>
        <w:t>муниципального района «Заполярный район»</w:t>
      </w:r>
      <w:r w:rsidRPr="000D542D">
        <w:rPr>
          <w:rFonts w:eastAsiaTheme="minorHAnsi"/>
          <w:sz w:val="26"/>
          <w:szCs w:val="26"/>
          <w:lang w:eastAsia="en-US"/>
        </w:rPr>
        <w:t xml:space="preserve"> в части наименования налогового расхода </w:t>
      </w:r>
      <w:r w:rsidR="007852AF" w:rsidRPr="000D542D">
        <w:rPr>
          <w:rFonts w:eastAsiaTheme="minorHAnsi"/>
          <w:sz w:val="26"/>
          <w:szCs w:val="26"/>
          <w:lang w:eastAsia="en-US"/>
        </w:rPr>
        <w:t>Заполярного района</w:t>
      </w:r>
      <w:r w:rsidRPr="000D542D">
        <w:rPr>
          <w:rFonts w:eastAsiaTheme="minorHAnsi"/>
          <w:sz w:val="26"/>
          <w:szCs w:val="26"/>
          <w:lang w:eastAsia="en-US"/>
        </w:rPr>
        <w:t xml:space="preserve"> и реквизитов нормативных правовых актов, которыми предусматриваются налоговые льготы, освобождения и иные преференции по налогам</w:t>
      </w:r>
      <w:r w:rsidR="00511955" w:rsidRPr="000D542D">
        <w:rPr>
          <w:rFonts w:eastAsiaTheme="minorHAnsi"/>
          <w:sz w:val="26"/>
          <w:szCs w:val="26"/>
          <w:lang w:eastAsia="en-US"/>
        </w:rPr>
        <w:t xml:space="preserve">, и направляется в отдел </w:t>
      </w:r>
      <w:r w:rsidRPr="000D542D">
        <w:rPr>
          <w:rFonts w:eastAsiaTheme="minorHAnsi"/>
          <w:sz w:val="26"/>
          <w:szCs w:val="26"/>
          <w:lang w:eastAsia="en-US"/>
        </w:rPr>
        <w:t xml:space="preserve">экономики и прогнозирования </w:t>
      </w:r>
      <w:r w:rsidR="00511955" w:rsidRPr="000D542D">
        <w:rPr>
          <w:rFonts w:eastAsiaTheme="minorHAnsi"/>
          <w:sz w:val="26"/>
          <w:szCs w:val="26"/>
          <w:lang w:eastAsia="en-US"/>
        </w:rPr>
        <w:t>Администрации муниципального района «Заполярный район»</w:t>
      </w:r>
      <w:r w:rsidR="00CB262D" w:rsidRPr="000D542D">
        <w:rPr>
          <w:rFonts w:eastAsiaTheme="minorHAnsi"/>
          <w:sz w:val="26"/>
          <w:szCs w:val="26"/>
          <w:lang w:eastAsia="en-US"/>
        </w:rPr>
        <w:t xml:space="preserve"> до 10 июля</w:t>
      </w:r>
      <w:r w:rsidR="00E56595" w:rsidRPr="000D542D">
        <w:rPr>
          <w:rFonts w:eastAsiaTheme="minorHAnsi"/>
          <w:sz w:val="26"/>
          <w:szCs w:val="26"/>
          <w:lang w:eastAsia="en-US"/>
        </w:rPr>
        <w:t xml:space="preserve"> 2021 </w:t>
      </w:r>
      <w:r w:rsidR="00511955" w:rsidRPr="000D542D">
        <w:rPr>
          <w:rFonts w:eastAsiaTheme="minorHAnsi"/>
          <w:sz w:val="26"/>
          <w:szCs w:val="26"/>
          <w:lang w:eastAsia="en-US"/>
        </w:rPr>
        <w:t>года;</w:t>
      </w:r>
    </w:p>
    <w:p w:rsidR="00511955" w:rsidRPr="000D542D" w:rsidRDefault="00511955" w:rsidP="00453E14">
      <w:pPr>
        <w:pStyle w:val="aa"/>
        <w:numPr>
          <w:ilvl w:val="1"/>
          <w:numId w:val="29"/>
        </w:numPr>
        <w:tabs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0D542D">
        <w:rPr>
          <w:rFonts w:eastAsiaTheme="minorHAnsi"/>
          <w:sz w:val="26"/>
          <w:szCs w:val="26"/>
          <w:lang w:eastAsia="en-US"/>
        </w:rPr>
        <w:t>отдел экономики и прогнозирования Администрации муниципального района «Заполярный район» обеспечивает распределение налоговых расходов по муниципальным программам (структурным элементам муниципальных программ)</w:t>
      </w:r>
      <w:r w:rsidR="004054FB" w:rsidRPr="000D542D">
        <w:rPr>
          <w:rFonts w:eastAsiaTheme="minorHAnsi"/>
          <w:sz w:val="26"/>
          <w:szCs w:val="26"/>
          <w:lang w:eastAsia="en-US"/>
        </w:rPr>
        <w:t xml:space="preserve"> муниципального района «Заполярный район»</w:t>
      </w:r>
      <w:r w:rsidRPr="000D542D">
        <w:rPr>
          <w:rFonts w:eastAsiaTheme="minorHAnsi"/>
          <w:sz w:val="26"/>
          <w:szCs w:val="26"/>
          <w:lang w:eastAsia="en-US"/>
        </w:rPr>
        <w:t xml:space="preserve">, направлениям деятельности, не относящимся к муниципальным программам, а также определяет структурное подразделение Администрации </w:t>
      </w:r>
      <w:r w:rsidR="00E56595" w:rsidRPr="000D542D">
        <w:rPr>
          <w:rFonts w:eastAsiaTheme="minorHAnsi"/>
          <w:sz w:val="26"/>
          <w:szCs w:val="26"/>
          <w:lang w:eastAsia="en-US"/>
        </w:rPr>
        <w:t>муниципального района «Заполярный район»</w:t>
      </w:r>
      <w:r w:rsidRPr="000D542D">
        <w:rPr>
          <w:rFonts w:eastAsiaTheme="minorHAnsi"/>
          <w:sz w:val="26"/>
          <w:szCs w:val="26"/>
          <w:lang w:eastAsia="en-US"/>
        </w:rPr>
        <w:t xml:space="preserve">, осуществляющее функции куратора налогового расхода, до 10 </w:t>
      </w:r>
      <w:r w:rsidR="00CB262D" w:rsidRPr="000D542D">
        <w:rPr>
          <w:rFonts w:eastAsiaTheme="minorHAnsi"/>
          <w:sz w:val="26"/>
          <w:szCs w:val="26"/>
          <w:lang w:eastAsia="en-US"/>
        </w:rPr>
        <w:t>августа</w:t>
      </w:r>
      <w:r w:rsidRPr="000D542D">
        <w:rPr>
          <w:rFonts w:eastAsiaTheme="minorHAnsi"/>
          <w:sz w:val="26"/>
          <w:szCs w:val="26"/>
          <w:lang w:eastAsia="en-US"/>
        </w:rPr>
        <w:t xml:space="preserve"> 2021 года;</w:t>
      </w:r>
    </w:p>
    <w:p w:rsidR="00511955" w:rsidRPr="000D542D" w:rsidRDefault="00E56595" w:rsidP="00453E14">
      <w:pPr>
        <w:pStyle w:val="aa"/>
        <w:numPr>
          <w:ilvl w:val="1"/>
          <w:numId w:val="29"/>
        </w:numPr>
        <w:tabs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0D542D">
        <w:rPr>
          <w:rFonts w:eastAsiaTheme="minorHAnsi"/>
          <w:sz w:val="26"/>
          <w:szCs w:val="26"/>
          <w:lang w:eastAsia="en-US"/>
        </w:rPr>
        <w:t>Администрация</w:t>
      </w:r>
      <w:r w:rsidR="00511955" w:rsidRPr="000D542D">
        <w:rPr>
          <w:rFonts w:eastAsiaTheme="minorHAnsi"/>
          <w:sz w:val="26"/>
          <w:szCs w:val="26"/>
          <w:lang w:eastAsia="en-US"/>
        </w:rPr>
        <w:t xml:space="preserve"> муниципального района «Заполярный район» утверждает Перечень налоговых расходов и обеспечивает его размещение на </w:t>
      </w:r>
      <w:r w:rsidR="000D542D" w:rsidRPr="000D542D">
        <w:rPr>
          <w:rFonts w:eastAsiaTheme="minorHAnsi"/>
          <w:sz w:val="26"/>
          <w:szCs w:val="26"/>
          <w:lang w:eastAsia="en-US"/>
        </w:rPr>
        <w:t xml:space="preserve">официальном </w:t>
      </w:r>
      <w:r w:rsidR="000D542D" w:rsidRPr="000D542D">
        <w:rPr>
          <w:rFonts w:eastAsiaTheme="minorHAnsi"/>
          <w:sz w:val="26"/>
          <w:szCs w:val="26"/>
          <w:lang w:eastAsia="en-US"/>
        </w:rPr>
        <w:lastRenderedPageBreak/>
        <w:t xml:space="preserve">сайте органов местного самоуправления Заполярного района </w:t>
      </w:r>
      <w:r w:rsidR="000D542D">
        <w:rPr>
          <w:rFonts w:eastAsiaTheme="minorHAnsi"/>
          <w:sz w:val="26"/>
          <w:szCs w:val="26"/>
          <w:lang w:eastAsia="en-US"/>
        </w:rPr>
        <w:t xml:space="preserve">в </w:t>
      </w:r>
      <w:r w:rsidR="000D542D" w:rsidRPr="000D542D">
        <w:rPr>
          <w:rFonts w:eastAsiaTheme="minorHAnsi"/>
          <w:sz w:val="26"/>
          <w:szCs w:val="26"/>
          <w:lang w:eastAsia="en-US"/>
        </w:rPr>
        <w:t xml:space="preserve">информационно-телекоммуникационной сети «Интернет» </w:t>
      </w:r>
      <w:r w:rsidR="00CB262D" w:rsidRPr="000D542D">
        <w:rPr>
          <w:rFonts w:eastAsiaTheme="minorHAnsi"/>
          <w:sz w:val="26"/>
          <w:szCs w:val="26"/>
          <w:lang w:eastAsia="en-US"/>
        </w:rPr>
        <w:t>до 31 августа</w:t>
      </w:r>
      <w:r w:rsidR="00511955" w:rsidRPr="000D542D">
        <w:rPr>
          <w:rFonts w:eastAsiaTheme="minorHAnsi"/>
          <w:sz w:val="26"/>
          <w:szCs w:val="26"/>
          <w:lang w:eastAsia="en-US"/>
        </w:rPr>
        <w:t xml:space="preserve"> 2021 года.</w:t>
      </w:r>
    </w:p>
    <w:p w:rsidR="00862748" w:rsidRPr="005C0E94" w:rsidRDefault="00751E39" w:rsidP="00453E14">
      <w:pPr>
        <w:pStyle w:val="aa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sz w:val="26"/>
          <w:szCs w:val="26"/>
        </w:rPr>
        <w:t xml:space="preserve">Настоящее постановление вступает в силу со дня </w:t>
      </w:r>
      <w:r w:rsidR="008B2165" w:rsidRPr="005C0E94">
        <w:rPr>
          <w:sz w:val="26"/>
          <w:szCs w:val="26"/>
        </w:rPr>
        <w:t>его</w:t>
      </w:r>
      <w:r w:rsidR="008B2165" w:rsidRPr="005C0E94">
        <w:rPr>
          <w:rFonts w:eastAsiaTheme="minorHAnsi"/>
          <w:sz w:val="26"/>
          <w:szCs w:val="26"/>
          <w:lang w:eastAsia="en-US"/>
        </w:rPr>
        <w:t xml:space="preserve"> официального</w:t>
      </w:r>
      <w:r w:rsidR="00862748" w:rsidRPr="005C0E94">
        <w:rPr>
          <w:rFonts w:eastAsiaTheme="minorHAnsi"/>
          <w:sz w:val="26"/>
          <w:szCs w:val="26"/>
          <w:lang w:eastAsia="en-US"/>
        </w:rPr>
        <w:t xml:space="preserve"> опуб</w:t>
      </w:r>
      <w:r w:rsidR="008B2165" w:rsidRPr="005C0E94">
        <w:rPr>
          <w:rFonts w:eastAsiaTheme="minorHAnsi"/>
          <w:sz w:val="26"/>
          <w:szCs w:val="26"/>
          <w:lang w:eastAsia="en-US"/>
        </w:rPr>
        <w:t>ликования</w:t>
      </w:r>
      <w:r w:rsidR="00862748" w:rsidRPr="005C0E94">
        <w:rPr>
          <w:rFonts w:eastAsiaTheme="minorHAnsi"/>
          <w:sz w:val="26"/>
          <w:szCs w:val="26"/>
          <w:lang w:eastAsia="en-US"/>
        </w:rPr>
        <w:t>.</w:t>
      </w:r>
    </w:p>
    <w:p w:rsidR="00751E39" w:rsidRPr="00453E14" w:rsidRDefault="00751E39" w:rsidP="00F2719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F27190" w:rsidRPr="00453E14" w:rsidRDefault="00F27190" w:rsidP="00F2719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F27190" w:rsidRPr="00453E14" w:rsidRDefault="00F27190" w:rsidP="00F2719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tbl>
      <w:tblPr>
        <w:tblStyle w:val="a9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846"/>
      </w:tblGrid>
      <w:tr w:rsidR="00CD64F7" w:rsidRPr="00D07F67" w:rsidTr="005C0E94">
        <w:tc>
          <w:tcPr>
            <w:tcW w:w="3510" w:type="dxa"/>
            <w:vAlign w:val="bottom"/>
          </w:tcPr>
          <w:p w:rsidR="00F27190" w:rsidRPr="005C0E94" w:rsidRDefault="0043702F" w:rsidP="008320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832098">
              <w:rPr>
                <w:sz w:val="26"/>
                <w:szCs w:val="26"/>
              </w:rPr>
              <w:t>л</w:t>
            </w:r>
            <w:r w:rsidR="00F27190" w:rsidRPr="005C0E94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ва</w:t>
            </w:r>
            <w:r w:rsidR="00F27190" w:rsidRPr="005C0E94">
              <w:rPr>
                <w:sz w:val="26"/>
                <w:szCs w:val="26"/>
              </w:rPr>
              <w:t xml:space="preserve"> Администрации Заполярного района</w:t>
            </w:r>
          </w:p>
        </w:tc>
        <w:tc>
          <w:tcPr>
            <w:tcW w:w="5846" w:type="dxa"/>
            <w:vAlign w:val="bottom"/>
          </w:tcPr>
          <w:p w:rsidR="00F27190" w:rsidRPr="005C0E94" w:rsidRDefault="0043702F" w:rsidP="0043702F">
            <w:pPr>
              <w:pStyle w:val="ConsPlusNormal"/>
              <w:spacing w:before="2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83209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832098">
              <w:rPr>
                <w:rFonts w:ascii="Times New Roman" w:hAnsi="Times New Roman" w:cs="Times New Roman"/>
                <w:sz w:val="26"/>
                <w:szCs w:val="26"/>
              </w:rPr>
              <w:t>. 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ихайлова</w:t>
            </w:r>
          </w:p>
        </w:tc>
      </w:tr>
    </w:tbl>
    <w:p w:rsidR="00D07F67" w:rsidRDefault="00D07F67" w:rsidP="00D07F67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D0766D" w:rsidRPr="00CD3A16" w:rsidRDefault="00D07F67" w:rsidP="00D0766D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  <w:highlight w:val="yellow"/>
        </w:rPr>
        <w:br w:type="page"/>
      </w:r>
      <w:r w:rsidR="00D0766D" w:rsidRPr="00CD3A16">
        <w:rPr>
          <w:sz w:val="26"/>
          <w:szCs w:val="26"/>
        </w:rPr>
        <w:lastRenderedPageBreak/>
        <w:t>Приложение</w:t>
      </w:r>
    </w:p>
    <w:p w:rsidR="00D0766D" w:rsidRPr="00CD3A16" w:rsidRDefault="00D0766D" w:rsidP="00D0766D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CD3A16">
        <w:rPr>
          <w:sz w:val="26"/>
          <w:szCs w:val="26"/>
        </w:rPr>
        <w:t>к постановлению Администрации Заполярного района</w:t>
      </w:r>
    </w:p>
    <w:p w:rsidR="00D0766D" w:rsidRPr="00CD3A16" w:rsidRDefault="00D0766D" w:rsidP="00D0766D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CD3A16"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 w:rsidR="006F2E4F">
        <w:rPr>
          <w:sz w:val="26"/>
          <w:szCs w:val="26"/>
        </w:rPr>
        <w:t>06.07.</w:t>
      </w:r>
      <w:bookmarkStart w:id="0" w:name="_GoBack"/>
      <w:bookmarkEnd w:id="0"/>
      <w:r w:rsidRPr="00CD3A16">
        <w:rPr>
          <w:sz w:val="26"/>
          <w:szCs w:val="26"/>
        </w:rPr>
        <w:t>2021 г</w:t>
      </w:r>
      <w:r>
        <w:rPr>
          <w:sz w:val="26"/>
          <w:szCs w:val="26"/>
        </w:rPr>
        <w:t>ода</w:t>
      </w:r>
      <w:r w:rsidRPr="00CD3A16">
        <w:rPr>
          <w:sz w:val="26"/>
          <w:szCs w:val="26"/>
        </w:rPr>
        <w:t xml:space="preserve"> № </w:t>
      </w:r>
      <w:r w:rsidR="006F2E4F">
        <w:rPr>
          <w:sz w:val="26"/>
          <w:szCs w:val="26"/>
        </w:rPr>
        <w:t>163</w:t>
      </w:r>
      <w:r>
        <w:rPr>
          <w:sz w:val="26"/>
          <w:szCs w:val="26"/>
        </w:rPr>
        <w:t>п</w:t>
      </w:r>
    </w:p>
    <w:p w:rsidR="00751E39" w:rsidRDefault="00751E39" w:rsidP="000D542D">
      <w:pPr>
        <w:spacing w:line="276" w:lineRule="auto"/>
        <w:jc w:val="right"/>
        <w:rPr>
          <w:sz w:val="26"/>
          <w:szCs w:val="26"/>
        </w:rPr>
      </w:pPr>
    </w:p>
    <w:p w:rsidR="00E1625B" w:rsidRDefault="00E1625B" w:rsidP="000D542D">
      <w:pPr>
        <w:spacing w:line="276" w:lineRule="auto"/>
        <w:jc w:val="right"/>
        <w:rPr>
          <w:sz w:val="26"/>
          <w:szCs w:val="26"/>
        </w:rPr>
      </w:pPr>
    </w:p>
    <w:p w:rsidR="00E1625B" w:rsidRDefault="00E1625B" w:rsidP="000D542D">
      <w:pPr>
        <w:spacing w:line="276" w:lineRule="auto"/>
        <w:jc w:val="right"/>
        <w:rPr>
          <w:sz w:val="26"/>
          <w:szCs w:val="26"/>
        </w:rPr>
      </w:pPr>
    </w:p>
    <w:p w:rsidR="00CD64F7" w:rsidRPr="00E56595" w:rsidRDefault="00E56595" w:rsidP="00E56595">
      <w:pPr>
        <w:jc w:val="center"/>
        <w:rPr>
          <w:b/>
          <w:sz w:val="26"/>
          <w:szCs w:val="26"/>
        </w:rPr>
      </w:pPr>
      <w:bookmarkStart w:id="1" w:name="P40"/>
      <w:bookmarkEnd w:id="1"/>
      <w:r w:rsidRPr="00E56595">
        <w:rPr>
          <w:b/>
          <w:sz w:val="26"/>
          <w:szCs w:val="26"/>
        </w:rPr>
        <w:t>Порядок</w:t>
      </w:r>
    </w:p>
    <w:p w:rsidR="00751E39" w:rsidRPr="00E56595" w:rsidRDefault="00E56595" w:rsidP="00E56595">
      <w:pPr>
        <w:jc w:val="center"/>
        <w:rPr>
          <w:b/>
          <w:sz w:val="26"/>
          <w:szCs w:val="26"/>
        </w:rPr>
      </w:pPr>
      <w:r w:rsidRPr="00E56595">
        <w:rPr>
          <w:b/>
          <w:sz w:val="26"/>
          <w:szCs w:val="26"/>
        </w:rPr>
        <w:t>формирования перечня налоговых расходов и оценки налоговых расход</w:t>
      </w:r>
      <w:r>
        <w:rPr>
          <w:b/>
          <w:sz w:val="26"/>
          <w:szCs w:val="26"/>
        </w:rPr>
        <w:t>ов муниципального образования «М</w:t>
      </w:r>
      <w:r w:rsidRPr="00E56595">
        <w:rPr>
          <w:b/>
          <w:sz w:val="26"/>
          <w:szCs w:val="26"/>
        </w:rPr>
        <w:t>униципальный район «</w:t>
      </w:r>
      <w:r>
        <w:rPr>
          <w:b/>
          <w:sz w:val="26"/>
          <w:szCs w:val="26"/>
        </w:rPr>
        <w:t>З</w:t>
      </w:r>
      <w:r w:rsidRPr="00E56595">
        <w:rPr>
          <w:b/>
          <w:sz w:val="26"/>
          <w:szCs w:val="26"/>
        </w:rPr>
        <w:t>аполярный район»</w:t>
      </w:r>
    </w:p>
    <w:p w:rsidR="00CB7933" w:rsidRDefault="00CB7933" w:rsidP="00436D3C">
      <w:pPr>
        <w:ind w:firstLine="709"/>
        <w:jc w:val="center"/>
        <w:rPr>
          <w:sz w:val="26"/>
          <w:szCs w:val="26"/>
        </w:rPr>
      </w:pPr>
    </w:p>
    <w:p w:rsidR="00E1625B" w:rsidRDefault="00E1625B" w:rsidP="00436D3C">
      <w:pPr>
        <w:ind w:firstLine="709"/>
        <w:jc w:val="center"/>
        <w:rPr>
          <w:sz w:val="26"/>
          <w:szCs w:val="26"/>
        </w:rPr>
      </w:pPr>
    </w:p>
    <w:p w:rsidR="00CD64F7" w:rsidRPr="00CB7933" w:rsidRDefault="00CD64F7" w:rsidP="00CB7933">
      <w:pPr>
        <w:pStyle w:val="aa"/>
        <w:numPr>
          <w:ilvl w:val="0"/>
          <w:numId w:val="8"/>
        </w:numPr>
        <w:tabs>
          <w:tab w:val="left" w:pos="0"/>
        </w:tabs>
        <w:spacing w:after="240"/>
        <w:ind w:left="0" w:firstLine="0"/>
        <w:jc w:val="center"/>
        <w:rPr>
          <w:b/>
          <w:sz w:val="26"/>
          <w:szCs w:val="26"/>
        </w:rPr>
      </w:pPr>
      <w:r w:rsidRPr="00CB7933">
        <w:rPr>
          <w:b/>
          <w:sz w:val="26"/>
          <w:szCs w:val="26"/>
        </w:rPr>
        <w:t>Общие требования</w:t>
      </w:r>
    </w:p>
    <w:p w:rsidR="00436D3C" w:rsidRPr="005C0E94" w:rsidRDefault="00436D3C" w:rsidP="00E449F1">
      <w:pPr>
        <w:pStyle w:val="aa"/>
        <w:tabs>
          <w:tab w:val="left" w:pos="709"/>
        </w:tabs>
        <w:spacing w:after="240"/>
        <w:ind w:left="0" w:firstLine="709"/>
        <w:rPr>
          <w:sz w:val="26"/>
          <w:szCs w:val="26"/>
        </w:rPr>
      </w:pPr>
    </w:p>
    <w:p w:rsidR="00CD64F7" w:rsidRPr="005C0E94" w:rsidRDefault="00CD64F7" w:rsidP="00A60E2D">
      <w:pPr>
        <w:pStyle w:val="aa"/>
        <w:numPr>
          <w:ilvl w:val="1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>Настоящий Порядок</w:t>
      </w:r>
      <w:r w:rsidR="001534E9">
        <w:rPr>
          <w:rFonts w:eastAsiaTheme="minorHAnsi"/>
          <w:sz w:val="26"/>
          <w:szCs w:val="26"/>
          <w:lang w:eastAsia="en-US"/>
        </w:rPr>
        <w:t xml:space="preserve"> разработан в соответствии со статьей 174.3 Бюджетного кодекса Российской Федерации, </w:t>
      </w:r>
      <w:r w:rsidR="001534E9" w:rsidRPr="005C0E94">
        <w:rPr>
          <w:rFonts w:eastAsiaTheme="minorHAnsi"/>
          <w:sz w:val="26"/>
          <w:szCs w:val="26"/>
          <w:lang w:eastAsia="en-US"/>
        </w:rPr>
        <w:t xml:space="preserve">Общими </w:t>
      </w:r>
      <w:hyperlink r:id="rId11" w:history="1">
        <w:r w:rsidR="001534E9" w:rsidRPr="005C0E94">
          <w:rPr>
            <w:rFonts w:eastAsiaTheme="minorHAnsi"/>
            <w:sz w:val="26"/>
            <w:szCs w:val="26"/>
            <w:lang w:eastAsia="en-US"/>
          </w:rPr>
          <w:t>требованиями</w:t>
        </w:r>
      </w:hyperlink>
      <w:r w:rsidR="001534E9" w:rsidRPr="005C0E94">
        <w:rPr>
          <w:rFonts w:eastAsiaTheme="minorHAnsi"/>
          <w:sz w:val="26"/>
          <w:szCs w:val="26"/>
          <w:lang w:eastAsia="en-US"/>
        </w:rPr>
        <w:t xml:space="preserve"> к оценке налоговых расходов субъектов Российской Федерации и муниципальных образований, утвержденными постановлением Правительства Российской Ф</w:t>
      </w:r>
      <w:r w:rsidR="001534E9">
        <w:rPr>
          <w:rFonts w:eastAsiaTheme="minorHAnsi"/>
          <w:sz w:val="26"/>
          <w:szCs w:val="26"/>
          <w:lang w:eastAsia="en-US"/>
        </w:rPr>
        <w:t>едерации от 22 июня 2019 года № </w:t>
      </w:r>
      <w:r w:rsidR="001534E9" w:rsidRPr="005C0E94">
        <w:rPr>
          <w:rFonts w:eastAsiaTheme="minorHAnsi"/>
          <w:sz w:val="26"/>
          <w:szCs w:val="26"/>
          <w:lang w:eastAsia="en-US"/>
        </w:rPr>
        <w:t xml:space="preserve">796 (далее </w:t>
      </w:r>
      <w:r w:rsidR="001534E9">
        <w:rPr>
          <w:rFonts w:eastAsiaTheme="minorHAnsi"/>
          <w:sz w:val="26"/>
          <w:szCs w:val="26"/>
          <w:lang w:eastAsia="en-US"/>
        </w:rPr>
        <w:noBreakHyphen/>
        <w:t xml:space="preserve"> О</w:t>
      </w:r>
      <w:r w:rsidR="001534E9" w:rsidRPr="005C0E94">
        <w:rPr>
          <w:rFonts w:eastAsiaTheme="minorHAnsi"/>
          <w:sz w:val="26"/>
          <w:szCs w:val="26"/>
          <w:lang w:eastAsia="en-US"/>
        </w:rPr>
        <w:t>бщие требования)</w:t>
      </w:r>
      <w:r w:rsidR="001534E9">
        <w:rPr>
          <w:rFonts w:eastAsiaTheme="minorHAnsi"/>
          <w:sz w:val="26"/>
          <w:szCs w:val="26"/>
          <w:lang w:eastAsia="en-US"/>
        </w:rPr>
        <w:t>, и</w:t>
      </w:r>
      <w:r w:rsidRPr="005C0E94">
        <w:rPr>
          <w:rFonts w:eastAsiaTheme="minorHAnsi"/>
          <w:sz w:val="26"/>
          <w:szCs w:val="26"/>
          <w:lang w:eastAsia="en-US"/>
        </w:rPr>
        <w:t xml:space="preserve"> определяет </w:t>
      </w:r>
      <w:r w:rsidR="001534E9">
        <w:rPr>
          <w:rFonts w:eastAsiaTheme="minorHAnsi"/>
          <w:sz w:val="26"/>
          <w:szCs w:val="26"/>
          <w:lang w:eastAsia="en-US"/>
        </w:rPr>
        <w:t>механизм</w:t>
      </w:r>
      <w:r w:rsidRPr="005C0E94">
        <w:rPr>
          <w:rFonts w:eastAsiaTheme="minorHAnsi"/>
          <w:sz w:val="26"/>
          <w:szCs w:val="26"/>
          <w:lang w:eastAsia="en-US"/>
        </w:rPr>
        <w:t xml:space="preserve"> формирования перечня налоговых расходов муниципального образования «Муниципальный район «Заполярный район» (далее соответственно </w:t>
      </w:r>
      <w:r w:rsidR="00E56595">
        <w:rPr>
          <w:rFonts w:eastAsiaTheme="minorHAnsi"/>
          <w:sz w:val="26"/>
          <w:szCs w:val="26"/>
          <w:lang w:eastAsia="en-US"/>
        </w:rPr>
        <w:noBreakHyphen/>
      </w:r>
      <w:r w:rsidRPr="005C0E94">
        <w:rPr>
          <w:rFonts w:eastAsiaTheme="minorHAnsi"/>
          <w:sz w:val="26"/>
          <w:szCs w:val="26"/>
          <w:lang w:eastAsia="en-US"/>
        </w:rPr>
        <w:t xml:space="preserve"> налоговые расходы, перечень налоговых расходов</w:t>
      </w:r>
      <w:r w:rsidR="00985C04">
        <w:rPr>
          <w:rFonts w:eastAsiaTheme="minorHAnsi"/>
          <w:sz w:val="26"/>
          <w:szCs w:val="26"/>
          <w:lang w:eastAsia="en-US"/>
        </w:rPr>
        <w:t>, Заполярный район</w:t>
      </w:r>
      <w:r w:rsidRPr="005C0E94">
        <w:rPr>
          <w:rFonts w:eastAsiaTheme="minorHAnsi"/>
          <w:sz w:val="26"/>
          <w:szCs w:val="26"/>
          <w:lang w:eastAsia="en-US"/>
        </w:rPr>
        <w:t>), правила формирования информации о нормативных, целевых и фискальных характеристиках налоговых расходов, порядок осуществления оценки налоговых расходов и обобщения результатов оценки эффективности налоговых расходов.</w:t>
      </w:r>
    </w:p>
    <w:p w:rsidR="00CD64F7" w:rsidRPr="005C0E94" w:rsidRDefault="00CD64F7" w:rsidP="00A60E2D">
      <w:pPr>
        <w:pStyle w:val="aa"/>
        <w:numPr>
          <w:ilvl w:val="1"/>
          <w:numId w:val="9"/>
        </w:numPr>
        <w:tabs>
          <w:tab w:val="left" w:pos="1134"/>
        </w:tabs>
        <w:autoSpaceDE w:val="0"/>
        <w:autoSpaceDN w:val="0"/>
        <w:adjustRightInd w:val="0"/>
        <w:spacing w:before="24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 xml:space="preserve">Понятия, используемые в настоящем Порядке, используются в значениях, предусмотренных </w:t>
      </w:r>
      <w:r w:rsidR="001534E9">
        <w:rPr>
          <w:rFonts w:eastAsiaTheme="minorHAnsi"/>
          <w:sz w:val="26"/>
          <w:szCs w:val="26"/>
          <w:lang w:eastAsia="en-US"/>
        </w:rPr>
        <w:t>Бюджетн</w:t>
      </w:r>
      <w:r w:rsidR="005C452F">
        <w:rPr>
          <w:rFonts w:eastAsiaTheme="minorHAnsi"/>
          <w:sz w:val="26"/>
          <w:szCs w:val="26"/>
          <w:lang w:eastAsia="en-US"/>
        </w:rPr>
        <w:t>ым</w:t>
      </w:r>
      <w:r w:rsidR="001534E9">
        <w:rPr>
          <w:rFonts w:eastAsiaTheme="minorHAnsi"/>
          <w:sz w:val="26"/>
          <w:szCs w:val="26"/>
          <w:lang w:eastAsia="en-US"/>
        </w:rPr>
        <w:t xml:space="preserve"> кодекс</w:t>
      </w:r>
      <w:r w:rsidR="005C452F">
        <w:rPr>
          <w:rFonts w:eastAsiaTheme="minorHAnsi"/>
          <w:sz w:val="26"/>
          <w:szCs w:val="26"/>
          <w:lang w:eastAsia="en-US"/>
        </w:rPr>
        <w:t>ом</w:t>
      </w:r>
      <w:r w:rsidR="001534E9">
        <w:rPr>
          <w:rFonts w:eastAsiaTheme="minorHAnsi"/>
          <w:sz w:val="26"/>
          <w:szCs w:val="26"/>
          <w:lang w:eastAsia="en-US"/>
        </w:rPr>
        <w:t xml:space="preserve"> Российской Федерации</w:t>
      </w:r>
      <w:r w:rsidR="001534E9" w:rsidRPr="005C0E94">
        <w:rPr>
          <w:rFonts w:eastAsiaTheme="minorHAnsi"/>
          <w:sz w:val="26"/>
          <w:szCs w:val="26"/>
          <w:lang w:eastAsia="en-US"/>
        </w:rPr>
        <w:t xml:space="preserve"> </w:t>
      </w:r>
      <w:r w:rsidRPr="005C0E94">
        <w:rPr>
          <w:rFonts w:eastAsiaTheme="minorHAnsi"/>
          <w:sz w:val="26"/>
          <w:szCs w:val="26"/>
          <w:lang w:eastAsia="en-US"/>
        </w:rPr>
        <w:t xml:space="preserve">и Общими </w:t>
      </w:r>
      <w:hyperlink r:id="rId12" w:history="1">
        <w:r w:rsidRPr="005C0E94">
          <w:rPr>
            <w:rFonts w:eastAsiaTheme="minorHAnsi"/>
            <w:sz w:val="26"/>
            <w:szCs w:val="26"/>
            <w:lang w:eastAsia="en-US"/>
          </w:rPr>
          <w:t>требованиями</w:t>
        </w:r>
      </w:hyperlink>
      <w:r w:rsidRPr="005C0E94">
        <w:rPr>
          <w:rFonts w:eastAsiaTheme="minorHAnsi"/>
          <w:sz w:val="26"/>
          <w:szCs w:val="26"/>
          <w:lang w:eastAsia="en-US"/>
        </w:rPr>
        <w:t>.</w:t>
      </w:r>
    </w:p>
    <w:p w:rsidR="00AE2FDF" w:rsidRPr="005C0E94" w:rsidRDefault="00BE0F76" w:rsidP="00A60E2D">
      <w:pPr>
        <w:pStyle w:val="aa"/>
        <w:numPr>
          <w:ilvl w:val="1"/>
          <w:numId w:val="9"/>
        </w:numPr>
        <w:tabs>
          <w:tab w:val="left" w:pos="1134"/>
        </w:tabs>
        <w:autoSpaceDE w:val="0"/>
        <w:autoSpaceDN w:val="0"/>
        <w:adjustRightInd w:val="0"/>
        <w:spacing w:before="24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hyperlink r:id="rId13" w:history="1">
        <w:r w:rsidR="00CD64F7" w:rsidRPr="005C0E94">
          <w:rPr>
            <w:rFonts w:eastAsiaTheme="minorHAnsi"/>
            <w:sz w:val="26"/>
            <w:szCs w:val="26"/>
            <w:lang w:eastAsia="en-US"/>
          </w:rPr>
          <w:t>Перечень</w:t>
        </w:r>
      </w:hyperlink>
      <w:r w:rsidR="00CD64F7" w:rsidRPr="005C0E94">
        <w:rPr>
          <w:rFonts w:eastAsiaTheme="minorHAnsi"/>
          <w:sz w:val="26"/>
          <w:szCs w:val="26"/>
          <w:lang w:eastAsia="en-US"/>
        </w:rPr>
        <w:t xml:space="preserve"> налоговых расходов формируется в разрезе муниципальных программ </w:t>
      </w:r>
      <w:r w:rsidR="00CB7308" w:rsidRPr="005C0E94">
        <w:rPr>
          <w:rFonts w:eastAsiaTheme="minorHAnsi"/>
          <w:sz w:val="26"/>
          <w:szCs w:val="26"/>
          <w:lang w:eastAsia="en-US"/>
        </w:rPr>
        <w:t>Заполярн</w:t>
      </w:r>
      <w:r w:rsidR="00985C04">
        <w:rPr>
          <w:rFonts w:eastAsiaTheme="minorHAnsi"/>
          <w:sz w:val="26"/>
          <w:szCs w:val="26"/>
          <w:lang w:eastAsia="en-US"/>
        </w:rPr>
        <w:t>ого</w:t>
      </w:r>
      <w:r w:rsidR="00CB7308" w:rsidRPr="005C0E94">
        <w:rPr>
          <w:rFonts w:eastAsiaTheme="minorHAnsi"/>
          <w:sz w:val="26"/>
          <w:szCs w:val="26"/>
          <w:lang w:eastAsia="en-US"/>
        </w:rPr>
        <w:t xml:space="preserve"> район</w:t>
      </w:r>
      <w:r w:rsidR="00985C04">
        <w:rPr>
          <w:rFonts w:eastAsiaTheme="minorHAnsi"/>
          <w:sz w:val="26"/>
          <w:szCs w:val="26"/>
          <w:lang w:eastAsia="en-US"/>
        </w:rPr>
        <w:t>а</w:t>
      </w:r>
      <w:r w:rsidR="00E56595">
        <w:rPr>
          <w:rFonts w:eastAsiaTheme="minorHAnsi"/>
          <w:sz w:val="26"/>
          <w:szCs w:val="26"/>
          <w:lang w:eastAsia="en-US"/>
        </w:rPr>
        <w:t xml:space="preserve"> (далее </w:t>
      </w:r>
      <w:r w:rsidR="00E56595">
        <w:rPr>
          <w:rFonts w:eastAsiaTheme="minorHAnsi"/>
          <w:sz w:val="26"/>
          <w:szCs w:val="26"/>
          <w:lang w:eastAsia="en-US"/>
        </w:rPr>
        <w:noBreakHyphen/>
      </w:r>
      <w:r w:rsidR="00E002E6" w:rsidRPr="005C0E94">
        <w:rPr>
          <w:rFonts w:eastAsiaTheme="minorHAnsi"/>
          <w:sz w:val="26"/>
          <w:szCs w:val="26"/>
          <w:lang w:eastAsia="en-US"/>
        </w:rPr>
        <w:t xml:space="preserve"> муниципальные программы)</w:t>
      </w:r>
      <w:r w:rsidR="00CD64F7" w:rsidRPr="005C0E94">
        <w:rPr>
          <w:rFonts w:eastAsiaTheme="minorHAnsi"/>
          <w:sz w:val="26"/>
          <w:szCs w:val="26"/>
          <w:lang w:eastAsia="en-US"/>
        </w:rPr>
        <w:t xml:space="preserve">, </w:t>
      </w:r>
      <w:r w:rsidR="00AE2FDF" w:rsidRPr="005C0E94">
        <w:rPr>
          <w:rFonts w:eastAsiaTheme="minorHAnsi"/>
          <w:sz w:val="26"/>
          <w:szCs w:val="26"/>
          <w:lang w:eastAsia="en-US"/>
        </w:rPr>
        <w:t xml:space="preserve">а также направлений деятельности, не относящихся к муниципальным программам, по форме согласно приложению </w:t>
      </w:r>
      <w:r w:rsidR="00E56595">
        <w:rPr>
          <w:rFonts w:eastAsiaTheme="minorHAnsi"/>
          <w:sz w:val="26"/>
          <w:szCs w:val="26"/>
          <w:lang w:eastAsia="en-US"/>
        </w:rPr>
        <w:t>№ </w:t>
      </w:r>
      <w:r w:rsidR="00AE2FDF" w:rsidRPr="005C0E94">
        <w:rPr>
          <w:rFonts w:eastAsiaTheme="minorHAnsi"/>
          <w:sz w:val="26"/>
          <w:szCs w:val="26"/>
          <w:lang w:eastAsia="en-US"/>
        </w:rPr>
        <w:t>1 к настоящему Порядку.</w:t>
      </w:r>
    </w:p>
    <w:p w:rsidR="00CB7308" w:rsidRPr="007852AF" w:rsidRDefault="00CB7308" w:rsidP="00A60E2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852AF">
        <w:rPr>
          <w:rFonts w:eastAsiaTheme="minorHAnsi"/>
          <w:sz w:val="26"/>
          <w:szCs w:val="26"/>
          <w:lang w:eastAsia="en-US"/>
        </w:rPr>
        <w:t xml:space="preserve">Отнесение налоговых расходов </w:t>
      </w:r>
      <w:r w:rsidR="00AE2FDF" w:rsidRPr="007852AF">
        <w:rPr>
          <w:rFonts w:eastAsiaTheme="minorHAnsi"/>
          <w:sz w:val="26"/>
          <w:szCs w:val="26"/>
          <w:lang w:eastAsia="en-US"/>
        </w:rPr>
        <w:t xml:space="preserve">к </w:t>
      </w:r>
      <w:r w:rsidRPr="007852AF">
        <w:rPr>
          <w:rFonts w:eastAsiaTheme="minorHAnsi"/>
          <w:sz w:val="26"/>
          <w:szCs w:val="26"/>
          <w:lang w:eastAsia="en-US"/>
        </w:rPr>
        <w:t xml:space="preserve">муниципальным программам осуществляется исходя из целей муниципальных программ, структурных элементов муниципальных программ и (или) целей социально-экономической политики </w:t>
      </w:r>
      <w:r w:rsidR="007852AF">
        <w:rPr>
          <w:rFonts w:eastAsiaTheme="minorHAnsi"/>
          <w:sz w:val="26"/>
          <w:szCs w:val="26"/>
          <w:lang w:eastAsia="en-US"/>
        </w:rPr>
        <w:t>Заполярного района</w:t>
      </w:r>
      <w:r w:rsidRPr="007852AF">
        <w:rPr>
          <w:rFonts w:eastAsiaTheme="minorHAnsi"/>
          <w:sz w:val="26"/>
          <w:szCs w:val="26"/>
          <w:lang w:eastAsia="en-US"/>
        </w:rPr>
        <w:t>, не относящихся к муниципальным программам</w:t>
      </w:r>
      <w:r w:rsidR="00AE2FDF" w:rsidRPr="007852AF">
        <w:rPr>
          <w:rFonts w:eastAsiaTheme="minorHAnsi"/>
          <w:sz w:val="26"/>
          <w:szCs w:val="26"/>
          <w:lang w:eastAsia="en-US"/>
        </w:rPr>
        <w:t>.</w:t>
      </w:r>
    </w:p>
    <w:p w:rsidR="00CD64F7" w:rsidRPr="005C0E94" w:rsidRDefault="00CD64F7" w:rsidP="00A60E2D">
      <w:pPr>
        <w:pStyle w:val="aa"/>
        <w:numPr>
          <w:ilvl w:val="1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>Перечень налоговых расходов формируется в целях оценки налоговых расходов.</w:t>
      </w:r>
    </w:p>
    <w:p w:rsidR="00CD64F7" w:rsidRPr="005C0E94" w:rsidRDefault="00CD64F7" w:rsidP="00A60E2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 xml:space="preserve">Результаты оценки налоговых расходов учитываются при формировании основных направлений бюджетной и налоговой политики </w:t>
      </w:r>
      <w:r w:rsidR="00985C04">
        <w:rPr>
          <w:rFonts w:eastAsiaTheme="minorHAnsi"/>
          <w:sz w:val="26"/>
          <w:szCs w:val="26"/>
          <w:lang w:eastAsia="en-US"/>
        </w:rPr>
        <w:t>м</w:t>
      </w:r>
      <w:r w:rsidR="000450B9" w:rsidRPr="005C0E94">
        <w:rPr>
          <w:rFonts w:eastAsiaTheme="minorHAnsi"/>
          <w:sz w:val="26"/>
          <w:szCs w:val="26"/>
          <w:lang w:eastAsia="en-US"/>
        </w:rPr>
        <w:t>униципальный район «Заполярный район».</w:t>
      </w:r>
    </w:p>
    <w:p w:rsidR="00CD64F7" w:rsidRPr="005C0E94" w:rsidRDefault="00CD64F7" w:rsidP="00A60E2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 xml:space="preserve">Проект перечня налоговых расходов формируется </w:t>
      </w:r>
      <w:r w:rsidR="00767FAB" w:rsidRPr="005C0E94">
        <w:rPr>
          <w:rFonts w:eastAsiaTheme="minorHAnsi"/>
          <w:sz w:val="26"/>
          <w:szCs w:val="26"/>
          <w:lang w:eastAsia="en-US"/>
        </w:rPr>
        <w:t>Управлением</w:t>
      </w:r>
      <w:r w:rsidRPr="005C0E94">
        <w:rPr>
          <w:rFonts w:eastAsiaTheme="minorHAnsi"/>
          <w:sz w:val="26"/>
          <w:szCs w:val="26"/>
          <w:lang w:eastAsia="en-US"/>
        </w:rPr>
        <w:t xml:space="preserve"> финансов Администрации </w:t>
      </w:r>
      <w:r w:rsidR="00E56595">
        <w:rPr>
          <w:rFonts w:eastAsiaTheme="minorHAnsi"/>
          <w:sz w:val="26"/>
          <w:szCs w:val="26"/>
          <w:lang w:eastAsia="en-US"/>
        </w:rPr>
        <w:t>Заполярн</w:t>
      </w:r>
      <w:r w:rsidR="004B5DCA">
        <w:rPr>
          <w:rFonts w:eastAsiaTheme="minorHAnsi"/>
          <w:sz w:val="26"/>
          <w:szCs w:val="26"/>
          <w:lang w:eastAsia="en-US"/>
        </w:rPr>
        <w:t>ого</w:t>
      </w:r>
      <w:r w:rsidR="00E56595">
        <w:rPr>
          <w:rFonts w:eastAsiaTheme="minorHAnsi"/>
          <w:sz w:val="26"/>
          <w:szCs w:val="26"/>
          <w:lang w:eastAsia="en-US"/>
        </w:rPr>
        <w:t xml:space="preserve"> район</w:t>
      </w:r>
      <w:r w:rsidR="004B5DCA">
        <w:rPr>
          <w:rFonts w:eastAsiaTheme="minorHAnsi"/>
          <w:sz w:val="26"/>
          <w:szCs w:val="26"/>
          <w:lang w:eastAsia="en-US"/>
        </w:rPr>
        <w:t>а</w:t>
      </w:r>
      <w:r w:rsidR="00E56595">
        <w:rPr>
          <w:rFonts w:eastAsiaTheme="minorHAnsi"/>
          <w:sz w:val="26"/>
          <w:szCs w:val="26"/>
          <w:lang w:eastAsia="en-US"/>
        </w:rPr>
        <w:t xml:space="preserve"> (далее </w:t>
      </w:r>
      <w:r w:rsidR="00E56595">
        <w:rPr>
          <w:rFonts w:eastAsiaTheme="minorHAnsi"/>
          <w:sz w:val="26"/>
          <w:szCs w:val="26"/>
          <w:lang w:eastAsia="en-US"/>
        </w:rPr>
        <w:noBreakHyphen/>
      </w:r>
      <w:r w:rsidR="00767FAB" w:rsidRPr="005C0E94">
        <w:rPr>
          <w:rFonts w:eastAsiaTheme="minorHAnsi"/>
          <w:sz w:val="26"/>
          <w:szCs w:val="26"/>
          <w:lang w:eastAsia="en-US"/>
        </w:rPr>
        <w:t xml:space="preserve"> Управление</w:t>
      </w:r>
      <w:r w:rsidRPr="005C0E94">
        <w:rPr>
          <w:rFonts w:eastAsiaTheme="minorHAnsi"/>
          <w:sz w:val="26"/>
          <w:szCs w:val="26"/>
          <w:lang w:eastAsia="en-US"/>
        </w:rPr>
        <w:t xml:space="preserve"> финансов) в части наименования налогового расхода </w:t>
      </w:r>
      <w:r w:rsidR="00767FAB" w:rsidRPr="005C0E94">
        <w:rPr>
          <w:rFonts w:eastAsiaTheme="minorHAnsi"/>
          <w:sz w:val="26"/>
          <w:szCs w:val="26"/>
          <w:lang w:eastAsia="en-US"/>
        </w:rPr>
        <w:t xml:space="preserve">муниципального образования </w:t>
      </w:r>
      <w:r w:rsidRPr="005C0E94">
        <w:rPr>
          <w:rFonts w:eastAsiaTheme="minorHAnsi"/>
          <w:sz w:val="26"/>
          <w:szCs w:val="26"/>
          <w:lang w:eastAsia="en-US"/>
        </w:rPr>
        <w:t>и реквиз</w:t>
      </w:r>
      <w:r w:rsidR="00767FAB" w:rsidRPr="005C0E94">
        <w:rPr>
          <w:rFonts w:eastAsiaTheme="minorHAnsi"/>
          <w:sz w:val="26"/>
          <w:szCs w:val="26"/>
          <w:lang w:eastAsia="en-US"/>
        </w:rPr>
        <w:t>итов нормативных правовых актов, которыми предусматриваются налоговые льготы, освобождения и иные преференции по налогам</w:t>
      </w:r>
      <w:r w:rsidRPr="005C0E94">
        <w:rPr>
          <w:rFonts w:eastAsiaTheme="minorHAnsi"/>
          <w:sz w:val="26"/>
          <w:szCs w:val="26"/>
          <w:lang w:eastAsia="en-US"/>
        </w:rPr>
        <w:t>.</w:t>
      </w:r>
    </w:p>
    <w:p w:rsidR="004B5DCA" w:rsidRDefault="004B5DCA" w:rsidP="004B5DCA">
      <w:pPr>
        <w:pStyle w:val="aa"/>
        <w:numPr>
          <w:ilvl w:val="1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Куратором налоговых расходов является Администрация Заполярного района.</w:t>
      </w:r>
    </w:p>
    <w:p w:rsidR="00E1625B" w:rsidRPr="00E1625B" w:rsidRDefault="00E1625B" w:rsidP="00E1625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625B">
        <w:rPr>
          <w:rFonts w:eastAsiaTheme="minorHAnsi"/>
          <w:sz w:val="26"/>
          <w:szCs w:val="26"/>
          <w:lang w:eastAsia="en-US"/>
        </w:rPr>
        <w:t>В целях оценки налоговых расходов куратор налоговых расходов:</w:t>
      </w:r>
    </w:p>
    <w:p w:rsidR="00E1625B" w:rsidRPr="005C0E94" w:rsidRDefault="00E1625B" w:rsidP="00E1625B">
      <w:pPr>
        <w:pStyle w:val="aa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lastRenderedPageBreak/>
        <w:t>обеспечивает формирование информации о нормативных, целевых и фискальных характеристиках налоговых расходов, необходимой для оценки налоговых расходов;</w:t>
      </w:r>
    </w:p>
    <w:p w:rsidR="00E1625B" w:rsidRPr="005C0E94" w:rsidRDefault="00E1625B" w:rsidP="00E1625B">
      <w:pPr>
        <w:pStyle w:val="aa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>формирует паспорта налоговых расходов;</w:t>
      </w:r>
    </w:p>
    <w:p w:rsidR="00E1625B" w:rsidRPr="005C0E94" w:rsidRDefault="00E1625B" w:rsidP="00E1625B">
      <w:pPr>
        <w:pStyle w:val="aa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>осуществляет оценку эффективности налоговых расходов.</w:t>
      </w:r>
    </w:p>
    <w:p w:rsidR="004B5DCA" w:rsidRPr="00E1625B" w:rsidRDefault="004B5DCA" w:rsidP="00E1625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625B">
        <w:rPr>
          <w:rFonts w:eastAsiaTheme="minorHAnsi"/>
          <w:sz w:val="26"/>
          <w:szCs w:val="26"/>
          <w:lang w:eastAsia="en-US"/>
        </w:rPr>
        <w:t>Функции куратора налоговых расходов осуществляет структурное подразделение Администрации Заполярного района, ответственное в соответствии с полномочиями, установленными муниципальными правовыми актами</w:t>
      </w:r>
      <w:r w:rsidR="00E1625B">
        <w:rPr>
          <w:rFonts w:eastAsiaTheme="minorHAnsi"/>
          <w:sz w:val="26"/>
          <w:szCs w:val="26"/>
          <w:lang w:eastAsia="en-US"/>
        </w:rPr>
        <w:t>,</w:t>
      </w:r>
      <w:r w:rsidRPr="00E1625B">
        <w:rPr>
          <w:rFonts w:eastAsiaTheme="minorHAnsi"/>
          <w:sz w:val="26"/>
          <w:szCs w:val="26"/>
          <w:lang w:eastAsia="en-US"/>
        </w:rPr>
        <w:t xml:space="preserve"> за достижение соответствующих налоговому расходу целей муниципальной программы и (или) целей социально-экономической политики </w:t>
      </w:r>
      <w:r w:rsidR="00E1625B" w:rsidRPr="00E1625B">
        <w:rPr>
          <w:rFonts w:eastAsiaTheme="minorHAnsi"/>
          <w:sz w:val="26"/>
          <w:szCs w:val="26"/>
          <w:lang w:eastAsia="en-US"/>
        </w:rPr>
        <w:t>Заполярного района</w:t>
      </w:r>
      <w:r w:rsidRPr="00E1625B">
        <w:rPr>
          <w:rFonts w:eastAsiaTheme="minorHAnsi"/>
          <w:sz w:val="26"/>
          <w:szCs w:val="26"/>
          <w:lang w:eastAsia="en-US"/>
        </w:rPr>
        <w:t xml:space="preserve">, не относящихся к </w:t>
      </w:r>
      <w:r w:rsidR="00E1625B" w:rsidRPr="00E1625B">
        <w:rPr>
          <w:rFonts w:eastAsiaTheme="minorHAnsi"/>
          <w:sz w:val="26"/>
          <w:szCs w:val="26"/>
          <w:lang w:eastAsia="en-US"/>
        </w:rPr>
        <w:t>муниципальным программам.</w:t>
      </w:r>
    </w:p>
    <w:p w:rsidR="00CB7308" w:rsidRPr="00CB7933" w:rsidRDefault="00CB7308" w:rsidP="0081461B">
      <w:pPr>
        <w:pStyle w:val="aa"/>
        <w:tabs>
          <w:tab w:val="left" w:pos="1134"/>
        </w:tabs>
        <w:autoSpaceDE w:val="0"/>
        <w:autoSpaceDN w:val="0"/>
        <w:adjustRightInd w:val="0"/>
        <w:spacing w:after="240"/>
        <w:ind w:left="0"/>
        <w:jc w:val="both"/>
        <w:rPr>
          <w:rFonts w:eastAsiaTheme="minorHAnsi"/>
          <w:sz w:val="26"/>
          <w:szCs w:val="26"/>
          <w:lang w:eastAsia="en-US"/>
        </w:rPr>
      </w:pPr>
    </w:p>
    <w:p w:rsidR="00854946" w:rsidRPr="00CB7933" w:rsidRDefault="00854946" w:rsidP="00CB7933">
      <w:pPr>
        <w:pStyle w:val="aa"/>
        <w:numPr>
          <w:ilvl w:val="0"/>
          <w:numId w:val="8"/>
        </w:numPr>
        <w:tabs>
          <w:tab w:val="left" w:pos="0"/>
        </w:tabs>
        <w:spacing w:after="240"/>
        <w:ind w:left="0" w:firstLine="0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CB7933">
        <w:rPr>
          <w:rFonts w:eastAsiaTheme="minorHAnsi"/>
          <w:b/>
          <w:bCs/>
          <w:sz w:val="26"/>
          <w:szCs w:val="26"/>
          <w:lang w:eastAsia="en-US"/>
        </w:rPr>
        <w:t>Формирование перечня налоговых расходов</w:t>
      </w:r>
    </w:p>
    <w:p w:rsidR="00436D3C" w:rsidRPr="005C0E94" w:rsidRDefault="00436D3C" w:rsidP="00E449F1">
      <w:pPr>
        <w:pStyle w:val="aa"/>
        <w:autoSpaceDE w:val="0"/>
        <w:autoSpaceDN w:val="0"/>
        <w:adjustRightInd w:val="0"/>
        <w:spacing w:after="240"/>
        <w:ind w:left="0" w:firstLine="709"/>
        <w:outlineLvl w:val="0"/>
        <w:rPr>
          <w:rFonts w:eastAsiaTheme="minorHAnsi"/>
          <w:bCs/>
          <w:sz w:val="26"/>
          <w:szCs w:val="26"/>
          <w:lang w:eastAsia="en-US"/>
        </w:rPr>
      </w:pPr>
    </w:p>
    <w:p w:rsidR="00854946" w:rsidRPr="00F56274" w:rsidRDefault="00854946" w:rsidP="00694E1A">
      <w:pPr>
        <w:pStyle w:val="aa"/>
        <w:numPr>
          <w:ilvl w:val="1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2" w:name="Par2"/>
      <w:bookmarkEnd w:id="2"/>
      <w:r w:rsidRPr="005C0E94">
        <w:rPr>
          <w:rFonts w:eastAsiaTheme="minorHAnsi"/>
          <w:sz w:val="26"/>
          <w:szCs w:val="26"/>
          <w:lang w:eastAsia="en-US"/>
        </w:rPr>
        <w:t xml:space="preserve">Проект перечня налоговых расходов на очередной финансовый год и плановый период формируется </w:t>
      </w:r>
      <w:r w:rsidR="00767FAB" w:rsidRPr="005C0E94">
        <w:rPr>
          <w:rFonts w:eastAsiaTheme="minorHAnsi"/>
          <w:sz w:val="26"/>
          <w:szCs w:val="26"/>
          <w:lang w:eastAsia="en-US"/>
        </w:rPr>
        <w:t>Управлением</w:t>
      </w:r>
      <w:r w:rsidRPr="005C0E94">
        <w:rPr>
          <w:rFonts w:eastAsiaTheme="minorHAnsi"/>
          <w:sz w:val="26"/>
          <w:szCs w:val="26"/>
          <w:lang w:eastAsia="en-US"/>
        </w:rPr>
        <w:t xml:space="preserve"> финансов в части характеристик налогового расхода в соответствии с </w:t>
      </w:r>
      <w:hyperlink r:id="rId14" w:history="1">
        <w:r w:rsidRPr="005C0E94">
          <w:rPr>
            <w:rFonts w:eastAsiaTheme="minorHAnsi"/>
            <w:sz w:val="26"/>
            <w:szCs w:val="26"/>
            <w:lang w:eastAsia="en-US"/>
          </w:rPr>
          <w:t>графами 1</w:t>
        </w:r>
      </w:hyperlink>
      <w:r w:rsidRPr="005C0E94">
        <w:rPr>
          <w:rFonts w:eastAsiaTheme="minorHAnsi"/>
          <w:sz w:val="26"/>
          <w:szCs w:val="26"/>
          <w:lang w:eastAsia="en-US"/>
        </w:rPr>
        <w:t>-</w:t>
      </w:r>
      <w:hyperlink r:id="rId15" w:history="1">
        <w:r w:rsidR="002A56AE" w:rsidRPr="005C0E94">
          <w:rPr>
            <w:rFonts w:eastAsiaTheme="minorHAnsi"/>
            <w:sz w:val="26"/>
            <w:szCs w:val="26"/>
            <w:lang w:eastAsia="en-US"/>
          </w:rPr>
          <w:t>7</w:t>
        </w:r>
      </w:hyperlink>
      <w:r w:rsidR="00CB7933">
        <w:rPr>
          <w:rFonts w:eastAsiaTheme="minorHAnsi"/>
          <w:sz w:val="26"/>
          <w:szCs w:val="26"/>
          <w:lang w:eastAsia="en-US"/>
        </w:rPr>
        <w:t xml:space="preserve"> формы п</w:t>
      </w:r>
      <w:r w:rsidRPr="005C0E94">
        <w:rPr>
          <w:rFonts w:eastAsiaTheme="minorHAnsi"/>
          <w:sz w:val="26"/>
          <w:szCs w:val="26"/>
          <w:lang w:eastAsia="en-US"/>
        </w:rPr>
        <w:t>еречня налоговых расходов</w:t>
      </w:r>
      <w:r w:rsidR="00CB7933">
        <w:rPr>
          <w:rFonts w:eastAsiaTheme="minorHAnsi"/>
          <w:sz w:val="26"/>
          <w:szCs w:val="26"/>
          <w:lang w:eastAsia="en-US"/>
        </w:rPr>
        <w:t xml:space="preserve"> (приложение</w:t>
      </w:r>
      <w:r w:rsidR="00436D3C" w:rsidRPr="005C0E94">
        <w:rPr>
          <w:rFonts w:eastAsiaTheme="minorHAnsi"/>
          <w:sz w:val="26"/>
          <w:szCs w:val="26"/>
          <w:lang w:eastAsia="en-US"/>
        </w:rPr>
        <w:t xml:space="preserve"> №</w:t>
      </w:r>
      <w:r w:rsidRPr="005C0E94">
        <w:rPr>
          <w:rFonts w:eastAsiaTheme="minorHAnsi"/>
          <w:sz w:val="26"/>
          <w:szCs w:val="26"/>
          <w:lang w:eastAsia="en-US"/>
        </w:rPr>
        <w:t xml:space="preserve"> 1 к настоящему Порядку</w:t>
      </w:r>
      <w:r w:rsidR="00CB7933">
        <w:rPr>
          <w:rFonts w:eastAsiaTheme="minorHAnsi"/>
          <w:sz w:val="26"/>
          <w:szCs w:val="26"/>
          <w:lang w:eastAsia="en-US"/>
        </w:rPr>
        <w:t>)</w:t>
      </w:r>
      <w:r w:rsidRPr="005C0E94">
        <w:rPr>
          <w:rFonts w:eastAsiaTheme="minorHAnsi"/>
          <w:sz w:val="26"/>
          <w:szCs w:val="26"/>
          <w:lang w:eastAsia="en-US"/>
        </w:rPr>
        <w:t>, и до</w:t>
      </w:r>
      <w:r w:rsidR="00584466" w:rsidRPr="005C0E94">
        <w:rPr>
          <w:rFonts w:eastAsiaTheme="minorHAnsi"/>
          <w:sz w:val="26"/>
          <w:szCs w:val="26"/>
          <w:lang w:eastAsia="en-US"/>
        </w:rPr>
        <w:t xml:space="preserve"> 31</w:t>
      </w:r>
      <w:r w:rsidRPr="005C0E94">
        <w:rPr>
          <w:rFonts w:eastAsiaTheme="minorHAnsi"/>
          <w:sz w:val="26"/>
          <w:szCs w:val="26"/>
          <w:lang w:eastAsia="en-US"/>
        </w:rPr>
        <w:t xml:space="preserve"> июля </w:t>
      </w:r>
      <w:r w:rsidR="009565F2" w:rsidRPr="005C0E94">
        <w:rPr>
          <w:rFonts w:eastAsiaTheme="minorHAnsi"/>
          <w:sz w:val="26"/>
          <w:szCs w:val="26"/>
          <w:lang w:eastAsia="en-US"/>
        </w:rPr>
        <w:t xml:space="preserve">текущего года </w:t>
      </w:r>
      <w:r w:rsidRPr="005C0E94">
        <w:rPr>
          <w:rFonts w:eastAsiaTheme="minorHAnsi"/>
          <w:sz w:val="26"/>
          <w:szCs w:val="26"/>
          <w:lang w:eastAsia="en-US"/>
        </w:rPr>
        <w:t xml:space="preserve">направляется в </w:t>
      </w:r>
      <w:r w:rsidR="00584466" w:rsidRPr="005C0E94">
        <w:rPr>
          <w:rFonts w:eastAsiaTheme="minorHAnsi"/>
          <w:sz w:val="26"/>
          <w:szCs w:val="26"/>
          <w:lang w:eastAsia="en-US"/>
        </w:rPr>
        <w:t>отдел экономики и прогнозирования</w:t>
      </w:r>
      <w:r w:rsidRPr="005C0E94">
        <w:rPr>
          <w:rFonts w:eastAsiaTheme="minorHAnsi"/>
          <w:sz w:val="26"/>
          <w:szCs w:val="26"/>
          <w:lang w:eastAsia="en-US"/>
        </w:rPr>
        <w:t xml:space="preserve"> Администрации </w:t>
      </w:r>
      <w:r w:rsidR="00511955" w:rsidRPr="005C0E94">
        <w:rPr>
          <w:rFonts w:eastAsiaTheme="minorHAnsi"/>
          <w:sz w:val="26"/>
          <w:szCs w:val="26"/>
          <w:lang w:eastAsia="en-US"/>
        </w:rPr>
        <w:t>Заполярн</w:t>
      </w:r>
      <w:r w:rsidR="00301EE2">
        <w:rPr>
          <w:rFonts w:eastAsiaTheme="minorHAnsi"/>
          <w:sz w:val="26"/>
          <w:szCs w:val="26"/>
          <w:lang w:eastAsia="en-US"/>
        </w:rPr>
        <w:t>ого</w:t>
      </w:r>
      <w:r w:rsidR="00511955" w:rsidRPr="005C0E94">
        <w:rPr>
          <w:rFonts w:eastAsiaTheme="minorHAnsi"/>
          <w:sz w:val="26"/>
          <w:szCs w:val="26"/>
          <w:lang w:eastAsia="en-US"/>
        </w:rPr>
        <w:t xml:space="preserve"> район</w:t>
      </w:r>
      <w:r w:rsidR="00301EE2">
        <w:rPr>
          <w:rFonts w:eastAsiaTheme="minorHAnsi"/>
          <w:sz w:val="26"/>
          <w:szCs w:val="26"/>
          <w:lang w:eastAsia="en-US"/>
        </w:rPr>
        <w:t>а</w:t>
      </w:r>
      <w:r w:rsidR="00511955" w:rsidRPr="005C0E94">
        <w:rPr>
          <w:rFonts w:eastAsiaTheme="minorHAnsi"/>
          <w:sz w:val="26"/>
          <w:szCs w:val="26"/>
          <w:lang w:eastAsia="en-US"/>
        </w:rPr>
        <w:t xml:space="preserve"> </w:t>
      </w:r>
      <w:r w:rsidRPr="005C0E94">
        <w:rPr>
          <w:rFonts w:eastAsiaTheme="minorHAnsi"/>
          <w:sz w:val="26"/>
          <w:szCs w:val="26"/>
          <w:lang w:eastAsia="en-US"/>
        </w:rPr>
        <w:t xml:space="preserve">(далее </w:t>
      </w:r>
      <w:r w:rsidR="00301EE2">
        <w:rPr>
          <w:rFonts w:eastAsiaTheme="minorHAnsi"/>
          <w:sz w:val="26"/>
          <w:szCs w:val="26"/>
          <w:lang w:eastAsia="en-US"/>
        </w:rPr>
        <w:noBreakHyphen/>
      </w:r>
      <w:r w:rsidRPr="005C0E94">
        <w:rPr>
          <w:rFonts w:eastAsiaTheme="minorHAnsi"/>
          <w:sz w:val="26"/>
          <w:szCs w:val="26"/>
          <w:lang w:eastAsia="en-US"/>
        </w:rPr>
        <w:t xml:space="preserve"> </w:t>
      </w:r>
      <w:r w:rsidR="00584466" w:rsidRPr="005C0E94">
        <w:rPr>
          <w:rFonts w:eastAsiaTheme="minorHAnsi"/>
          <w:sz w:val="26"/>
          <w:szCs w:val="26"/>
          <w:lang w:eastAsia="en-US"/>
        </w:rPr>
        <w:t>отдел экономики и прогнозирования</w:t>
      </w:r>
      <w:r w:rsidRPr="005C0E94">
        <w:rPr>
          <w:rFonts w:eastAsiaTheme="minorHAnsi"/>
          <w:sz w:val="26"/>
          <w:szCs w:val="26"/>
          <w:lang w:eastAsia="en-US"/>
        </w:rPr>
        <w:t>) для распределения налоговых расходов по муниципальным программам</w:t>
      </w:r>
      <w:r w:rsidR="009565F2" w:rsidRPr="005C0E94">
        <w:rPr>
          <w:rFonts w:eastAsiaTheme="minorHAnsi"/>
          <w:sz w:val="26"/>
          <w:szCs w:val="26"/>
          <w:lang w:eastAsia="en-US"/>
        </w:rPr>
        <w:t xml:space="preserve"> (структурным элементам </w:t>
      </w:r>
      <w:r w:rsidR="009565F2" w:rsidRPr="00F56274">
        <w:rPr>
          <w:rFonts w:eastAsiaTheme="minorHAnsi"/>
          <w:sz w:val="26"/>
          <w:szCs w:val="26"/>
          <w:lang w:eastAsia="en-US"/>
        </w:rPr>
        <w:t>муниципальных программ)</w:t>
      </w:r>
      <w:r w:rsidRPr="00F56274">
        <w:rPr>
          <w:rFonts w:eastAsiaTheme="minorHAnsi"/>
          <w:sz w:val="26"/>
          <w:szCs w:val="26"/>
          <w:lang w:eastAsia="en-US"/>
        </w:rPr>
        <w:t>, направлениям деятельности, не относящ</w:t>
      </w:r>
      <w:r w:rsidR="009565F2" w:rsidRPr="00F56274">
        <w:rPr>
          <w:rFonts w:eastAsiaTheme="minorHAnsi"/>
          <w:sz w:val="26"/>
          <w:szCs w:val="26"/>
          <w:lang w:eastAsia="en-US"/>
        </w:rPr>
        <w:t>имся к муниципальным программам.</w:t>
      </w:r>
    </w:p>
    <w:p w:rsidR="00584466" w:rsidRPr="00F56274" w:rsidRDefault="00584466" w:rsidP="00694E1A">
      <w:pPr>
        <w:pStyle w:val="aa"/>
        <w:numPr>
          <w:ilvl w:val="1"/>
          <w:numId w:val="10"/>
        </w:numPr>
        <w:tabs>
          <w:tab w:val="left" w:pos="1134"/>
        </w:tabs>
        <w:autoSpaceDE w:val="0"/>
        <w:autoSpaceDN w:val="0"/>
        <w:adjustRightInd w:val="0"/>
        <w:spacing w:before="24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56274">
        <w:rPr>
          <w:rFonts w:eastAsiaTheme="minorHAnsi"/>
          <w:sz w:val="26"/>
          <w:szCs w:val="26"/>
          <w:lang w:eastAsia="en-US"/>
        </w:rPr>
        <w:t xml:space="preserve">Отдел экономики и прогнозирования производит распределение налоговых расходов по муниципальным программам (структурным элементам муниципальных программ), направлениям деятельности, не относящимся к муниципальным программам, </w:t>
      </w:r>
      <w:r w:rsidR="00816CF7" w:rsidRPr="00F56274">
        <w:rPr>
          <w:rFonts w:eastAsiaTheme="minorHAnsi"/>
          <w:sz w:val="26"/>
          <w:szCs w:val="26"/>
          <w:lang w:eastAsia="en-US"/>
        </w:rPr>
        <w:t>а также определяет структурное подразделение Администрации Заполярного района, осуществляющее функции куратора налогового расхода</w:t>
      </w:r>
      <w:r w:rsidR="005C452F">
        <w:rPr>
          <w:rFonts w:eastAsiaTheme="minorHAnsi"/>
          <w:sz w:val="26"/>
          <w:szCs w:val="26"/>
          <w:lang w:eastAsia="en-US"/>
        </w:rPr>
        <w:t xml:space="preserve"> (далее – куратор налогового расхода)</w:t>
      </w:r>
      <w:r w:rsidR="00816CF7" w:rsidRPr="00F56274">
        <w:rPr>
          <w:rFonts w:eastAsiaTheme="minorHAnsi"/>
          <w:sz w:val="26"/>
          <w:szCs w:val="26"/>
          <w:lang w:eastAsia="en-US"/>
        </w:rPr>
        <w:t xml:space="preserve">, </w:t>
      </w:r>
      <w:r w:rsidRPr="00F56274">
        <w:rPr>
          <w:rFonts w:eastAsiaTheme="minorHAnsi"/>
          <w:sz w:val="26"/>
          <w:szCs w:val="26"/>
          <w:lang w:eastAsia="en-US"/>
        </w:rPr>
        <w:t xml:space="preserve">в соответствии с графами </w:t>
      </w:r>
      <w:hyperlink r:id="rId16" w:history="1">
        <w:r w:rsidR="002A56AE" w:rsidRPr="00F56274">
          <w:rPr>
            <w:rFonts w:eastAsiaTheme="minorHAnsi"/>
            <w:sz w:val="26"/>
            <w:szCs w:val="26"/>
            <w:lang w:eastAsia="en-US"/>
          </w:rPr>
          <w:t>8</w:t>
        </w:r>
      </w:hyperlink>
      <w:r w:rsidRPr="00F56274">
        <w:rPr>
          <w:rFonts w:eastAsiaTheme="minorHAnsi"/>
          <w:sz w:val="26"/>
          <w:szCs w:val="26"/>
          <w:lang w:eastAsia="en-US"/>
        </w:rPr>
        <w:t>-</w:t>
      </w:r>
      <w:hyperlink r:id="rId17" w:history="1">
        <w:r w:rsidRPr="00F56274">
          <w:rPr>
            <w:rFonts w:eastAsiaTheme="minorHAnsi"/>
            <w:sz w:val="26"/>
            <w:szCs w:val="26"/>
            <w:lang w:eastAsia="en-US"/>
          </w:rPr>
          <w:t>10</w:t>
        </w:r>
      </w:hyperlink>
      <w:r w:rsidR="00CB7933" w:rsidRPr="00F56274">
        <w:rPr>
          <w:rFonts w:eastAsiaTheme="minorHAnsi"/>
          <w:sz w:val="26"/>
          <w:szCs w:val="26"/>
          <w:lang w:eastAsia="en-US"/>
        </w:rPr>
        <w:t xml:space="preserve"> формы п</w:t>
      </w:r>
      <w:r w:rsidRPr="00F56274">
        <w:rPr>
          <w:rFonts w:eastAsiaTheme="minorHAnsi"/>
          <w:sz w:val="26"/>
          <w:szCs w:val="26"/>
          <w:lang w:eastAsia="en-US"/>
        </w:rPr>
        <w:t>еречня налоговых расходов</w:t>
      </w:r>
      <w:r w:rsidR="009565F2" w:rsidRPr="00F56274">
        <w:rPr>
          <w:rFonts w:eastAsiaTheme="minorHAnsi"/>
          <w:sz w:val="26"/>
          <w:szCs w:val="26"/>
          <w:lang w:eastAsia="en-US"/>
        </w:rPr>
        <w:t xml:space="preserve"> до 15 августа текущего года.</w:t>
      </w:r>
    </w:p>
    <w:p w:rsidR="00854946" w:rsidRPr="00F56274" w:rsidRDefault="007B245A" w:rsidP="000D542D">
      <w:pPr>
        <w:pStyle w:val="aa"/>
        <w:numPr>
          <w:ilvl w:val="1"/>
          <w:numId w:val="10"/>
        </w:numPr>
        <w:tabs>
          <w:tab w:val="left" w:pos="1134"/>
        </w:tabs>
        <w:autoSpaceDE w:val="0"/>
        <w:autoSpaceDN w:val="0"/>
        <w:adjustRightInd w:val="0"/>
        <w:spacing w:before="24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56274">
        <w:rPr>
          <w:rFonts w:eastAsiaTheme="minorHAnsi"/>
          <w:sz w:val="26"/>
          <w:szCs w:val="26"/>
          <w:lang w:eastAsia="en-US"/>
        </w:rPr>
        <w:t xml:space="preserve">Администрация Заполярного района утверждает </w:t>
      </w:r>
      <w:r w:rsidR="001F131E">
        <w:rPr>
          <w:rFonts w:eastAsiaTheme="minorHAnsi"/>
          <w:sz w:val="26"/>
          <w:szCs w:val="26"/>
          <w:lang w:eastAsia="en-US"/>
        </w:rPr>
        <w:t xml:space="preserve">постановлением </w:t>
      </w:r>
      <w:r w:rsidR="00CB7933" w:rsidRPr="00F56274">
        <w:rPr>
          <w:rFonts w:eastAsiaTheme="minorHAnsi"/>
          <w:sz w:val="26"/>
          <w:szCs w:val="26"/>
          <w:lang w:eastAsia="en-US"/>
        </w:rPr>
        <w:t>п</w:t>
      </w:r>
      <w:r w:rsidR="00854946" w:rsidRPr="00F56274">
        <w:rPr>
          <w:rFonts w:eastAsiaTheme="minorHAnsi"/>
          <w:sz w:val="26"/>
          <w:szCs w:val="26"/>
          <w:lang w:eastAsia="en-US"/>
        </w:rPr>
        <w:t xml:space="preserve">еречень налоговых расходов </w:t>
      </w:r>
      <w:r w:rsidR="00387848" w:rsidRPr="00F56274">
        <w:rPr>
          <w:rFonts w:eastAsiaTheme="minorHAnsi"/>
          <w:sz w:val="26"/>
          <w:szCs w:val="26"/>
          <w:lang w:eastAsia="en-US"/>
        </w:rPr>
        <w:t xml:space="preserve">на очередной финансовый год и плановый период </w:t>
      </w:r>
      <w:r w:rsidR="000327CA" w:rsidRPr="00F56274">
        <w:rPr>
          <w:rFonts w:eastAsiaTheme="minorHAnsi"/>
          <w:sz w:val="26"/>
          <w:szCs w:val="26"/>
          <w:lang w:eastAsia="en-US"/>
        </w:rPr>
        <w:t xml:space="preserve">и обеспечивает его размещение на официальном сайте </w:t>
      </w:r>
      <w:r w:rsidR="000D542D">
        <w:rPr>
          <w:rFonts w:eastAsiaTheme="minorHAnsi"/>
          <w:sz w:val="26"/>
          <w:szCs w:val="26"/>
          <w:lang w:eastAsia="en-US"/>
        </w:rPr>
        <w:t>органов местного самоуправления Заполярного района в информационно-телекоммуникационной сети «Интернет»</w:t>
      </w:r>
      <w:r w:rsidR="000D542D" w:rsidRPr="00F56274">
        <w:rPr>
          <w:rFonts w:eastAsiaTheme="minorHAnsi"/>
          <w:sz w:val="26"/>
          <w:szCs w:val="26"/>
          <w:lang w:eastAsia="en-US"/>
        </w:rPr>
        <w:t xml:space="preserve"> </w:t>
      </w:r>
      <w:r w:rsidR="00387848" w:rsidRPr="00F56274">
        <w:rPr>
          <w:rFonts w:eastAsiaTheme="minorHAnsi"/>
          <w:sz w:val="26"/>
          <w:szCs w:val="26"/>
          <w:lang w:eastAsia="en-US"/>
        </w:rPr>
        <w:t>до 31 августа текущего года.</w:t>
      </w:r>
    </w:p>
    <w:p w:rsidR="001E15FE" w:rsidRPr="007852AF" w:rsidRDefault="00854946" w:rsidP="000D542D">
      <w:pPr>
        <w:pStyle w:val="aa"/>
        <w:numPr>
          <w:ilvl w:val="1"/>
          <w:numId w:val="40"/>
        </w:numPr>
        <w:tabs>
          <w:tab w:val="left" w:pos="1134"/>
        </w:tabs>
        <w:autoSpaceDE w:val="0"/>
        <w:autoSpaceDN w:val="0"/>
        <w:adjustRightInd w:val="0"/>
        <w:spacing w:before="24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3" w:name="Par5"/>
      <w:bookmarkEnd w:id="3"/>
      <w:r w:rsidRPr="00F56274">
        <w:rPr>
          <w:rFonts w:eastAsiaTheme="minorHAnsi"/>
          <w:sz w:val="26"/>
          <w:szCs w:val="26"/>
          <w:lang w:eastAsia="en-US"/>
        </w:rPr>
        <w:t xml:space="preserve">В случае внесения изменений </w:t>
      </w:r>
      <w:r w:rsidR="00694E1A" w:rsidRPr="007852AF">
        <w:rPr>
          <w:rFonts w:eastAsiaTheme="minorHAnsi"/>
          <w:sz w:val="26"/>
          <w:szCs w:val="26"/>
          <w:lang w:eastAsia="en-US"/>
        </w:rPr>
        <w:t>в муниципальные программы (структурные элементы муниципальных программ) и (или) цели социально-экономической политики Заполярн</w:t>
      </w:r>
      <w:r w:rsidR="007852AF" w:rsidRPr="007852AF">
        <w:rPr>
          <w:rFonts w:eastAsiaTheme="minorHAnsi"/>
          <w:sz w:val="26"/>
          <w:szCs w:val="26"/>
          <w:lang w:eastAsia="en-US"/>
        </w:rPr>
        <w:t>ого</w:t>
      </w:r>
      <w:r w:rsidR="00694E1A" w:rsidRPr="007852AF">
        <w:rPr>
          <w:rFonts w:eastAsiaTheme="minorHAnsi"/>
          <w:sz w:val="26"/>
          <w:szCs w:val="26"/>
          <w:lang w:eastAsia="en-US"/>
        </w:rPr>
        <w:t xml:space="preserve"> район</w:t>
      </w:r>
      <w:r w:rsidR="007852AF" w:rsidRPr="007852AF">
        <w:rPr>
          <w:rFonts w:eastAsiaTheme="minorHAnsi"/>
          <w:sz w:val="26"/>
          <w:szCs w:val="26"/>
          <w:lang w:eastAsia="en-US"/>
        </w:rPr>
        <w:t>а</w:t>
      </w:r>
      <w:r w:rsidR="00694E1A" w:rsidRPr="007852AF">
        <w:rPr>
          <w:rFonts w:eastAsiaTheme="minorHAnsi"/>
          <w:sz w:val="26"/>
          <w:szCs w:val="26"/>
          <w:lang w:eastAsia="en-US"/>
        </w:rPr>
        <w:t>, введения и (или) отмены налоговых льгот, изменение сроков действия налоговых льгот, изменение налоговых ставок, изменения полномочий структурных подразделений Администрации Заполярного района, в связи с которыми возникает необходимость внесения изменений в перечень налоговых расходов, Управление финансов и отдел экономики и прогнозирования в срок не позднее 10 рабочих дней с даты внесения указанных изменений обеспечивают внесение соответствующих изменений в перечень налоговы</w:t>
      </w:r>
      <w:r w:rsidR="001E15FE" w:rsidRPr="007852AF">
        <w:rPr>
          <w:rFonts w:eastAsiaTheme="minorHAnsi"/>
          <w:sz w:val="26"/>
          <w:szCs w:val="26"/>
          <w:lang w:eastAsia="en-US"/>
        </w:rPr>
        <w:t>х расходов</w:t>
      </w:r>
      <w:r w:rsidR="00694E1A" w:rsidRPr="007852AF">
        <w:rPr>
          <w:rFonts w:eastAsiaTheme="minorHAnsi"/>
          <w:sz w:val="26"/>
          <w:szCs w:val="26"/>
          <w:lang w:eastAsia="en-US"/>
        </w:rPr>
        <w:t>.</w:t>
      </w:r>
    </w:p>
    <w:p w:rsidR="00854946" w:rsidRPr="007852AF" w:rsidRDefault="00854946" w:rsidP="00854946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highlight w:val="green"/>
          <w:lang w:eastAsia="en-US"/>
        </w:rPr>
      </w:pPr>
    </w:p>
    <w:p w:rsidR="00854946" w:rsidRPr="005C452F" w:rsidRDefault="005C452F" w:rsidP="000D542D">
      <w:pPr>
        <w:pStyle w:val="aa"/>
        <w:numPr>
          <w:ilvl w:val="0"/>
          <w:numId w:val="8"/>
        </w:numPr>
        <w:tabs>
          <w:tab w:val="left" w:pos="0"/>
        </w:tabs>
        <w:ind w:left="0" w:firstLine="0"/>
        <w:jc w:val="center"/>
        <w:rPr>
          <w:rFonts w:eastAsiaTheme="minorHAnsi"/>
          <w:b/>
          <w:bCs/>
          <w:sz w:val="26"/>
          <w:szCs w:val="26"/>
          <w:lang w:eastAsia="en-US"/>
        </w:rPr>
      </w:pPr>
      <w:bookmarkStart w:id="4" w:name="Par8"/>
      <w:bookmarkEnd w:id="4"/>
      <w:r>
        <w:rPr>
          <w:rFonts w:eastAsiaTheme="minorHAnsi"/>
          <w:b/>
          <w:sz w:val="26"/>
          <w:szCs w:val="26"/>
          <w:lang w:eastAsia="en-US"/>
        </w:rPr>
        <w:t>Ф</w:t>
      </w:r>
      <w:r w:rsidR="00AE1F6B" w:rsidRPr="00CB7933">
        <w:rPr>
          <w:rFonts w:eastAsiaTheme="minorHAnsi"/>
          <w:b/>
          <w:sz w:val="26"/>
          <w:szCs w:val="26"/>
          <w:lang w:eastAsia="en-US"/>
        </w:rPr>
        <w:t>ормировани</w:t>
      </w:r>
      <w:r>
        <w:rPr>
          <w:rFonts w:eastAsiaTheme="minorHAnsi"/>
          <w:b/>
          <w:sz w:val="26"/>
          <w:szCs w:val="26"/>
          <w:lang w:eastAsia="en-US"/>
        </w:rPr>
        <w:t>е</w:t>
      </w:r>
      <w:r w:rsidR="00AE1F6B" w:rsidRPr="00CB7933">
        <w:rPr>
          <w:rFonts w:eastAsiaTheme="minorHAnsi"/>
          <w:b/>
          <w:sz w:val="26"/>
          <w:szCs w:val="26"/>
          <w:lang w:eastAsia="en-US"/>
        </w:rPr>
        <w:t xml:space="preserve"> информации о нормативных, целевых и фискальных характеристиках налоговых расходов</w:t>
      </w:r>
    </w:p>
    <w:p w:rsidR="005C452F" w:rsidRPr="00CB7933" w:rsidRDefault="005C452F" w:rsidP="005C452F">
      <w:pPr>
        <w:pStyle w:val="aa"/>
        <w:tabs>
          <w:tab w:val="left" w:pos="0"/>
        </w:tabs>
        <w:ind w:left="0"/>
        <w:rPr>
          <w:rFonts w:eastAsiaTheme="minorHAnsi"/>
          <w:b/>
          <w:bCs/>
          <w:sz w:val="26"/>
          <w:szCs w:val="26"/>
          <w:lang w:eastAsia="en-US"/>
        </w:rPr>
      </w:pPr>
    </w:p>
    <w:p w:rsidR="004D419F" w:rsidRDefault="004D419F" w:rsidP="004D419F">
      <w:pPr>
        <w:pStyle w:val="aa"/>
        <w:numPr>
          <w:ilvl w:val="1"/>
          <w:numId w:val="2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4D419F">
        <w:rPr>
          <w:rFonts w:eastAsiaTheme="minorHAnsi"/>
          <w:sz w:val="26"/>
          <w:szCs w:val="26"/>
          <w:lang w:eastAsia="en-US"/>
        </w:rPr>
        <w:t>В целях оценки налоговых расходов ежегодно формируется информация о нормативных, целевых и фискальных характеристиках налоговых расходов.</w:t>
      </w:r>
    </w:p>
    <w:p w:rsidR="00D45097" w:rsidRPr="005C0E94" w:rsidRDefault="007B6CDA" w:rsidP="00D45097">
      <w:pPr>
        <w:pStyle w:val="aa"/>
        <w:numPr>
          <w:ilvl w:val="1"/>
          <w:numId w:val="2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>Сбор информации</w:t>
      </w:r>
      <w:r w:rsidR="00301EE2">
        <w:rPr>
          <w:rFonts w:eastAsiaTheme="minorHAnsi"/>
          <w:sz w:val="26"/>
          <w:szCs w:val="26"/>
          <w:lang w:eastAsia="en-US"/>
        </w:rPr>
        <w:t xml:space="preserve">, </w:t>
      </w:r>
      <w:r w:rsidR="00301EE2" w:rsidRPr="005C0E94">
        <w:rPr>
          <w:rFonts w:eastAsiaTheme="minorHAnsi"/>
          <w:sz w:val="26"/>
          <w:szCs w:val="26"/>
          <w:lang w:eastAsia="en-US"/>
        </w:rPr>
        <w:t>подлежащей включению в паспорта налоговых расходов</w:t>
      </w:r>
      <w:r w:rsidR="00301EE2">
        <w:rPr>
          <w:rFonts w:eastAsiaTheme="minorHAnsi"/>
          <w:sz w:val="26"/>
          <w:szCs w:val="26"/>
          <w:lang w:eastAsia="en-US"/>
        </w:rPr>
        <w:t>,</w:t>
      </w:r>
      <w:r w:rsidR="0094115D" w:rsidRPr="005C0E94">
        <w:rPr>
          <w:rFonts w:eastAsiaTheme="minorHAnsi"/>
          <w:sz w:val="26"/>
          <w:szCs w:val="26"/>
          <w:lang w:eastAsia="en-US"/>
        </w:rPr>
        <w:t xml:space="preserve"> организует Управление финансов в разрезе показателей, входящих в </w:t>
      </w:r>
      <w:r w:rsidR="00301EE2">
        <w:rPr>
          <w:rFonts w:eastAsiaTheme="minorHAnsi"/>
          <w:sz w:val="26"/>
          <w:szCs w:val="26"/>
          <w:lang w:eastAsia="en-US"/>
        </w:rPr>
        <w:t>п</w:t>
      </w:r>
      <w:r w:rsidR="0094115D" w:rsidRPr="005C0E94">
        <w:rPr>
          <w:rFonts w:eastAsiaTheme="minorHAnsi"/>
          <w:sz w:val="26"/>
          <w:szCs w:val="26"/>
          <w:lang w:eastAsia="en-US"/>
        </w:rPr>
        <w:t>еречень информации, включаемой в паспорта налоговых расходов муниципального образования «Муниципальный район «Заполярный район», приведенный в приложении №</w:t>
      </w:r>
      <w:r w:rsidR="00301EE2">
        <w:rPr>
          <w:rFonts w:eastAsiaTheme="minorHAnsi"/>
          <w:sz w:val="26"/>
          <w:szCs w:val="26"/>
          <w:lang w:eastAsia="en-US"/>
        </w:rPr>
        <w:t> </w:t>
      </w:r>
      <w:r w:rsidR="0094115D" w:rsidRPr="005C0E94">
        <w:rPr>
          <w:rFonts w:eastAsiaTheme="minorHAnsi"/>
          <w:sz w:val="26"/>
          <w:szCs w:val="26"/>
          <w:lang w:eastAsia="en-US"/>
        </w:rPr>
        <w:t xml:space="preserve">2 к настоящему Порядку (далее </w:t>
      </w:r>
      <w:r w:rsidR="00301EE2">
        <w:rPr>
          <w:rFonts w:eastAsiaTheme="minorHAnsi"/>
          <w:sz w:val="26"/>
          <w:szCs w:val="26"/>
          <w:lang w:eastAsia="en-US"/>
        </w:rPr>
        <w:noBreakHyphen/>
        <w:t xml:space="preserve"> </w:t>
      </w:r>
      <w:r w:rsidR="0094115D" w:rsidRPr="005C0E94">
        <w:rPr>
          <w:rFonts w:eastAsiaTheme="minorHAnsi"/>
          <w:sz w:val="26"/>
          <w:szCs w:val="26"/>
          <w:lang w:eastAsia="en-US"/>
        </w:rPr>
        <w:t>Пер</w:t>
      </w:r>
      <w:r w:rsidR="004054FB">
        <w:rPr>
          <w:rFonts w:eastAsiaTheme="minorHAnsi"/>
          <w:sz w:val="26"/>
          <w:szCs w:val="26"/>
          <w:lang w:eastAsia="en-US"/>
        </w:rPr>
        <w:t>ечень информации).</w:t>
      </w:r>
    </w:p>
    <w:p w:rsidR="00D45097" w:rsidRPr="005C0E94" w:rsidRDefault="00D45097" w:rsidP="00F56274">
      <w:pPr>
        <w:pStyle w:val="aa"/>
        <w:numPr>
          <w:ilvl w:val="1"/>
          <w:numId w:val="2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>В целях обеспечения сбора информации:</w:t>
      </w:r>
    </w:p>
    <w:p w:rsidR="00A10DDE" w:rsidRPr="00E10079" w:rsidRDefault="00A10DDE" w:rsidP="00E10079">
      <w:pPr>
        <w:pStyle w:val="aa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Управление финансов до 1 февраля текущего года направляет куратор</w:t>
      </w:r>
      <w:r w:rsidR="005C452F">
        <w:rPr>
          <w:rFonts w:eastAsiaTheme="minorHAnsi"/>
          <w:sz w:val="26"/>
          <w:szCs w:val="26"/>
          <w:lang w:eastAsia="en-US"/>
        </w:rPr>
        <w:t>ам</w:t>
      </w:r>
      <w:r>
        <w:rPr>
          <w:rFonts w:eastAsiaTheme="minorHAnsi"/>
          <w:sz w:val="26"/>
          <w:szCs w:val="26"/>
          <w:lang w:eastAsia="en-US"/>
        </w:rPr>
        <w:t xml:space="preserve"> налогов</w:t>
      </w:r>
      <w:r w:rsidR="005C452F">
        <w:rPr>
          <w:rFonts w:eastAsiaTheme="minorHAnsi"/>
          <w:sz w:val="26"/>
          <w:szCs w:val="26"/>
          <w:lang w:eastAsia="en-US"/>
        </w:rPr>
        <w:t>ых</w:t>
      </w:r>
      <w:r>
        <w:rPr>
          <w:rFonts w:eastAsiaTheme="minorHAnsi"/>
          <w:sz w:val="26"/>
          <w:szCs w:val="26"/>
          <w:lang w:eastAsia="en-US"/>
        </w:rPr>
        <w:t xml:space="preserve"> расход</w:t>
      </w:r>
      <w:r w:rsidR="005C452F">
        <w:rPr>
          <w:rFonts w:eastAsiaTheme="minorHAnsi"/>
          <w:sz w:val="26"/>
          <w:szCs w:val="26"/>
          <w:lang w:eastAsia="en-US"/>
        </w:rPr>
        <w:t>ов</w:t>
      </w:r>
      <w:r w:rsidR="00E10079">
        <w:rPr>
          <w:rFonts w:eastAsiaTheme="minorHAnsi"/>
          <w:sz w:val="26"/>
          <w:szCs w:val="26"/>
          <w:lang w:eastAsia="en-US"/>
        </w:rPr>
        <w:t xml:space="preserve"> информацию о нормативных характеристиках налоговых расходов, а также о целевых характеристиках, предусмотренных пунктами 8, 9 Перечня информации</w:t>
      </w:r>
      <w:r w:rsidRPr="00E10079">
        <w:rPr>
          <w:rFonts w:eastAsiaTheme="minorHAnsi"/>
          <w:sz w:val="26"/>
          <w:szCs w:val="26"/>
          <w:lang w:eastAsia="en-US"/>
        </w:rPr>
        <w:t>;</w:t>
      </w:r>
    </w:p>
    <w:p w:rsidR="00D45097" w:rsidRPr="00F56274" w:rsidRDefault="00D45097" w:rsidP="00F56274">
      <w:pPr>
        <w:pStyle w:val="aa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56274">
        <w:rPr>
          <w:rFonts w:eastAsiaTheme="minorHAnsi"/>
          <w:sz w:val="26"/>
          <w:szCs w:val="26"/>
          <w:lang w:eastAsia="en-US"/>
        </w:rPr>
        <w:t>Управление финансов до 1 февраля текущего года направл</w:t>
      </w:r>
      <w:r w:rsidR="00301EE2" w:rsidRPr="00F56274">
        <w:rPr>
          <w:rFonts w:eastAsiaTheme="minorHAnsi"/>
          <w:sz w:val="26"/>
          <w:szCs w:val="26"/>
          <w:lang w:eastAsia="en-US"/>
        </w:rPr>
        <w:t>яет в Межрайонную ИФНС России № </w:t>
      </w:r>
      <w:r w:rsidRPr="00F56274">
        <w:rPr>
          <w:rFonts w:eastAsiaTheme="minorHAnsi"/>
          <w:sz w:val="26"/>
          <w:szCs w:val="26"/>
          <w:lang w:eastAsia="en-US"/>
        </w:rPr>
        <w:t xml:space="preserve">4 по Архангельской области и Ненецкому автономному округу сведения о категориях плательщиков с указанием обусловливающих соответствующие налоговые расходы муниципальных правовых актов </w:t>
      </w:r>
      <w:r w:rsidR="00301EE2" w:rsidRPr="00F56274">
        <w:rPr>
          <w:rFonts w:eastAsiaTheme="minorHAnsi"/>
          <w:sz w:val="26"/>
          <w:szCs w:val="26"/>
          <w:lang w:eastAsia="en-US"/>
        </w:rPr>
        <w:t>Заполярного района</w:t>
      </w:r>
      <w:r w:rsidRPr="00F56274">
        <w:rPr>
          <w:rFonts w:eastAsiaTheme="minorHAnsi"/>
          <w:sz w:val="26"/>
          <w:szCs w:val="26"/>
          <w:lang w:eastAsia="en-US"/>
        </w:rPr>
        <w:t>, в том числе действовавших в отчетном году и в году, предшествующем отчетному году, и иную информацию, предусмотренну</w:t>
      </w:r>
      <w:r w:rsidR="00F56274">
        <w:rPr>
          <w:rFonts w:eastAsiaTheme="minorHAnsi"/>
          <w:sz w:val="26"/>
          <w:szCs w:val="26"/>
          <w:lang w:eastAsia="en-US"/>
        </w:rPr>
        <w:t>ю общими требованиями;</w:t>
      </w:r>
    </w:p>
    <w:p w:rsidR="00D45097" w:rsidRPr="005C0E94" w:rsidRDefault="00301EE2" w:rsidP="00F56274">
      <w:pPr>
        <w:pStyle w:val="aa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0D542D">
        <w:rPr>
          <w:rFonts w:eastAsiaTheme="minorHAnsi"/>
          <w:sz w:val="26"/>
          <w:szCs w:val="26"/>
          <w:lang w:eastAsia="en-US"/>
        </w:rPr>
        <w:t>Межрайонная ИФНС России № </w:t>
      </w:r>
      <w:r w:rsidR="00D45097" w:rsidRPr="000D542D">
        <w:rPr>
          <w:rFonts w:eastAsiaTheme="minorHAnsi"/>
          <w:sz w:val="26"/>
          <w:szCs w:val="26"/>
          <w:lang w:eastAsia="en-US"/>
        </w:rPr>
        <w:t xml:space="preserve">4 по Архангельской области и Ненецкому автономному округу </w:t>
      </w:r>
      <w:r w:rsidR="00AD6BEC" w:rsidRPr="000D542D">
        <w:rPr>
          <w:rFonts w:eastAsiaTheme="minorHAnsi"/>
          <w:sz w:val="26"/>
          <w:szCs w:val="26"/>
          <w:lang w:eastAsia="en-US"/>
        </w:rPr>
        <w:t>не позднее 25</w:t>
      </w:r>
      <w:r w:rsidR="00D45097" w:rsidRPr="000D542D">
        <w:rPr>
          <w:rFonts w:eastAsiaTheme="minorHAnsi"/>
          <w:sz w:val="26"/>
          <w:szCs w:val="26"/>
          <w:lang w:eastAsia="en-US"/>
        </w:rPr>
        <w:t xml:space="preserve"> </w:t>
      </w:r>
      <w:r w:rsidR="00AD6BEC" w:rsidRPr="000D542D">
        <w:rPr>
          <w:rFonts w:eastAsiaTheme="minorHAnsi"/>
          <w:sz w:val="26"/>
          <w:szCs w:val="26"/>
          <w:lang w:eastAsia="en-US"/>
        </w:rPr>
        <w:t>июля</w:t>
      </w:r>
      <w:r w:rsidR="00D45097" w:rsidRPr="000D542D">
        <w:rPr>
          <w:rFonts w:eastAsiaTheme="minorHAnsi"/>
          <w:sz w:val="26"/>
          <w:szCs w:val="26"/>
          <w:lang w:eastAsia="en-US"/>
        </w:rPr>
        <w:t xml:space="preserve"> текущего года предоставляет сведения по фискальным характеристикам налогового расхода</w:t>
      </w:r>
      <w:r w:rsidR="00D45097" w:rsidRPr="005C0E94">
        <w:rPr>
          <w:rFonts w:eastAsiaTheme="minorHAnsi"/>
          <w:sz w:val="26"/>
          <w:szCs w:val="26"/>
          <w:lang w:eastAsia="en-US"/>
        </w:rPr>
        <w:t xml:space="preserve"> </w:t>
      </w:r>
      <w:r w:rsidR="00985C04">
        <w:rPr>
          <w:rFonts w:eastAsiaTheme="minorHAnsi"/>
          <w:sz w:val="26"/>
          <w:szCs w:val="26"/>
          <w:lang w:eastAsia="en-US"/>
        </w:rPr>
        <w:t>Заполярного района</w:t>
      </w:r>
      <w:r w:rsidR="00CD6237">
        <w:rPr>
          <w:rFonts w:eastAsiaTheme="minorHAnsi"/>
          <w:sz w:val="26"/>
          <w:szCs w:val="26"/>
          <w:lang w:eastAsia="en-US"/>
        </w:rPr>
        <w:t xml:space="preserve"> </w:t>
      </w:r>
      <w:r w:rsidR="00D45097" w:rsidRPr="005C0E94">
        <w:rPr>
          <w:rFonts w:eastAsiaTheme="minorHAnsi"/>
          <w:sz w:val="26"/>
          <w:szCs w:val="26"/>
          <w:lang w:eastAsia="en-US"/>
        </w:rPr>
        <w:t>с детализацией в разрезе категорий плательщиков, воспользовавшихся налоговыми льготами, установленными м</w:t>
      </w:r>
      <w:r w:rsidR="00F56274">
        <w:rPr>
          <w:rFonts w:eastAsiaTheme="minorHAnsi"/>
          <w:sz w:val="26"/>
          <w:szCs w:val="26"/>
          <w:lang w:eastAsia="en-US"/>
        </w:rPr>
        <w:t>униципальными правовыми актами;</w:t>
      </w:r>
    </w:p>
    <w:p w:rsidR="00D45097" w:rsidRPr="00C933DA" w:rsidRDefault="00947700" w:rsidP="00F56274">
      <w:pPr>
        <w:pStyle w:val="aa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C933DA">
        <w:rPr>
          <w:rFonts w:eastAsiaTheme="minorHAnsi"/>
          <w:sz w:val="26"/>
          <w:szCs w:val="26"/>
          <w:lang w:eastAsia="en-US"/>
        </w:rPr>
        <w:t xml:space="preserve">Управление финансов в течение </w:t>
      </w:r>
      <w:r w:rsidR="00C933DA" w:rsidRPr="00C933DA">
        <w:rPr>
          <w:rFonts w:eastAsiaTheme="minorHAnsi"/>
          <w:sz w:val="26"/>
          <w:szCs w:val="26"/>
          <w:lang w:eastAsia="en-US"/>
        </w:rPr>
        <w:t>5</w:t>
      </w:r>
      <w:r w:rsidRPr="00C933DA">
        <w:rPr>
          <w:rFonts w:eastAsiaTheme="minorHAnsi"/>
          <w:sz w:val="26"/>
          <w:szCs w:val="26"/>
          <w:lang w:eastAsia="en-US"/>
        </w:rPr>
        <w:t xml:space="preserve"> рабочих дней со дня получения </w:t>
      </w:r>
      <w:r w:rsidR="00C933DA" w:rsidRPr="00C933DA">
        <w:rPr>
          <w:rFonts w:eastAsiaTheme="minorHAnsi"/>
          <w:sz w:val="26"/>
          <w:szCs w:val="26"/>
          <w:lang w:eastAsia="en-US"/>
        </w:rPr>
        <w:t xml:space="preserve">сведений по фискальным характеристикам налоговых расходов </w:t>
      </w:r>
      <w:r w:rsidRPr="00C933DA">
        <w:rPr>
          <w:rFonts w:eastAsiaTheme="minorHAnsi"/>
          <w:sz w:val="26"/>
          <w:szCs w:val="26"/>
          <w:lang w:eastAsia="en-US"/>
        </w:rPr>
        <w:t xml:space="preserve">от Межрайонной ИФНС России № 4 по Архангельской области и Ненецкому автономному округу направляет </w:t>
      </w:r>
      <w:r w:rsidR="00C933DA" w:rsidRPr="00C933DA">
        <w:rPr>
          <w:rFonts w:eastAsiaTheme="minorHAnsi"/>
          <w:sz w:val="26"/>
          <w:szCs w:val="26"/>
          <w:lang w:eastAsia="en-US"/>
        </w:rPr>
        <w:t xml:space="preserve">указанную </w:t>
      </w:r>
      <w:r w:rsidRPr="00C933DA">
        <w:rPr>
          <w:rFonts w:eastAsiaTheme="minorHAnsi"/>
          <w:sz w:val="26"/>
          <w:szCs w:val="26"/>
          <w:lang w:eastAsia="en-US"/>
        </w:rPr>
        <w:t>информацию</w:t>
      </w:r>
      <w:r w:rsidR="00C933DA" w:rsidRPr="00C933DA">
        <w:rPr>
          <w:rFonts w:eastAsiaTheme="minorHAnsi"/>
          <w:sz w:val="26"/>
          <w:szCs w:val="26"/>
          <w:lang w:eastAsia="en-US"/>
        </w:rPr>
        <w:t xml:space="preserve"> </w:t>
      </w:r>
      <w:r w:rsidR="00D45097" w:rsidRPr="00C933DA">
        <w:rPr>
          <w:rFonts w:eastAsiaTheme="minorHAnsi"/>
          <w:sz w:val="26"/>
          <w:szCs w:val="26"/>
          <w:lang w:eastAsia="en-US"/>
        </w:rPr>
        <w:t>куратор</w:t>
      </w:r>
      <w:r w:rsidR="00C933DA" w:rsidRPr="00C933DA">
        <w:rPr>
          <w:rFonts w:eastAsiaTheme="minorHAnsi"/>
          <w:sz w:val="26"/>
          <w:szCs w:val="26"/>
          <w:lang w:eastAsia="en-US"/>
        </w:rPr>
        <w:t>ам</w:t>
      </w:r>
      <w:r w:rsidR="00D45097" w:rsidRPr="00C933DA">
        <w:rPr>
          <w:rFonts w:eastAsiaTheme="minorHAnsi"/>
          <w:sz w:val="26"/>
          <w:szCs w:val="26"/>
          <w:lang w:eastAsia="en-US"/>
        </w:rPr>
        <w:t xml:space="preserve"> налогов</w:t>
      </w:r>
      <w:r w:rsidR="00E10079" w:rsidRPr="00C933DA">
        <w:rPr>
          <w:rFonts w:eastAsiaTheme="minorHAnsi"/>
          <w:sz w:val="26"/>
          <w:szCs w:val="26"/>
          <w:lang w:eastAsia="en-US"/>
        </w:rPr>
        <w:t>ых</w:t>
      </w:r>
      <w:r w:rsidR="00D45097" w:rsidRPr="00C933DA">
        <w:rPr>
          <w:rFonts w:eastAsiaTheme="minorHAnsi"/>
          <w:sz w:val="26"/>
          <w:szCs w:val="26"/>
          <w:lang w:eastAsia="en-US"/>
        </w:rPr>
        <w:t xml:space="preserve"> расход</w:t>
      </w:r>
      <w:r w:rsidR="00E10079" w:rsidRPr="00C933DA">
        <w:rPr>
          <w:rFonts w:eastAsiaTheme="minorHAnsi"/>
          <w:sz w:val="26"/>
          <w:szCs w:val="26"/>
          <w:lang w:eastAsia="en-US"/>
        </w:rPr>
        <w:t>ов</w:t>
      </w:r>
      <w:r w:rsidR="00C933DA" w:rsidRPr="00C933DA">
        <w:rPr>
          <w:rFonts w:eastAsiaTheme="minorHAnsi"/>
          <w:sz w:val="26"/>
          <w:szCs w:val="26"/>
          <w:lang w:eastAsia="en-US"/>
        </w:rPr>
        <w:t>.</w:t>
      </w:r>
    </w:p>
    <w:p w:rsidR="00AE1F6B" w:rsidRPr="005C0E94" w:rsidRDefault="00D45097" w:rsidP="001D04CF">
      <w:pPr>
        <w:pStyle w:val="aa"/>
        <w:numPr>
          <w:ilvl w:val="1"/>
          <w:numId w:val="2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 xml:space="preserve">На основании информации о нормативных, целевых и фискальных характеристиках налоговых расходов </w:t>
      </w:r>
      <w:r w:rsidR="00542C6D">
        <w:rPr>
          <w:rFonts w:eastAsiaTheme="minorHAnsi"/>
          <w:sz w:val="26"/>
          <w:szCs w:val="26"/>
          <w:lang w:eastAsia="en-US"/>
        </w:rPr>
        <w:t>куратор</w:t>
      </w:r>
      <w:r w:rsidR="00A10DDE">
        <w:rPr>
          <w:rFonts w:eastAsiaTheme="minorHAnsi"/>
          <w:sz w:val="26"/>
          <w:szCs w:val="26"/>
          <w:lang w:eastAsia="en-US"/>
        </w:rPr>
        <w:t>ы</w:t>
      </w:r>
      <w:r w:rsidR="00542C6D">
        <w:rPr>
          <w:rFonts w:eastAsiaTheme="minorHAnsi"/>
          <w:sz w:val="26"/>
          <w:szCs w:val="26"/>
          <w:lang w:eastAsia="en-US"/>
        </w:rPr>
        <w:t xml:space="preserve"> налогов</w:t>
      </w:r>
      <w:r w:rsidR="00A10DDE">
        <w:rPr>
          <w:rFonts w:eastAsiaTheme="minorHAnsi"/>
          <w:sz w:val="26"/>
          <w:szCs w:val="26"/>
          <w:lang w:eastAsia="en-US"/>
        </w:rPr>
        <w:t>ых</w:t>
      </w:r>
      <w:r w:rsidR="00542C6D">
        <w:rPr>
          <w:rFonts w:eastAsiaTheme="minorHAnsi"/>
          <w:sz w:val="26"/>
          <w:szCs w:val="26"/>
          <w:lang w:eastAsia="en-US"/>
        </w:rPr>
        <w:t xml:space="preserve"> расход</w:t>
      </w:r>
      <w:r w:rsidR="00A10DDE">
        <w:rPr>
          <w:rFonts w:eastAsiaTheme="minorHAnsi"/>
          <w:sz w:val="26"/>
          <w:szCs w:val="26"/>
          <w:lang w:eastAsia="en-US"/>
        </w:rPr>
        <w:t>ов</w:t>
      </w:r>
      <w:r w:rsidRPr="005C0E94">
        <w:rPr>
          <w:rFonts w:eastAsiaTheme="minorHAnsi"/>
          <w:sz w:val="26"/>
          <w:szCs w:val="26"/>
          <w:lang w:eastAsia="en-US"/>
        </w:rPr>
        <w:t xml:space="preserve"> формиру</w:t>
      </w:r>
      <w:r w:rsidR="00542C6D">
        <w:rPr>
          <w:rFonts w:eastAsiaTheme="minorHAnsi"/>
          <w:sz w:val="26"/>
          <w:szCs w:val="26"/>
          <w:lang w:eastAsia="en-US"/>
        </w:rPr>
        <w:t>ю</w:t>
      </w:r>
      <w:r w:rsidRPr="005C0E94">
        <w:rPr>
          <w:rFonts w:eastAsiaTheme="minorHAnsi"/>
          <w:sz w:val="26"/>
          <w:szCs w:val="26"/>
          <w:lang w:eastAsia="en-US"/>
        </w:rPr>
        <w:t>т паспорта налоговых расходов.</w:t>
      </w:r>
    </w:p>
    <w:p w:rsidR="00D45097" w:rsidRPr="005C0E94" w:rsidRDefault="00D45097" w:rsidP="00D45097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AE1F6B" w:rsidRPr="00CB7933" w:rsidRDefault="00AE1F6B" w:rsidP="00CB7933">
      <w:pPr>
        <w:pStyle w:val="aa"/>
        <w:numPr>
          <w:ilvl w:val="0"/>
          <w:numId w:val="8"/>
        </w:numPr>
        <w:tabs>
          <w:tab w:val="left" w:pos="0"/>
        </w:tabs>
        <w:spacing w:after="240"/>
        <w:ind w:left="0" w:firstLine="0"/>
        <w:jc w:val="center"/>
        <w:rPr>
          <w:rFonts w:eastAsiaTheme="minorHAnsi"/>
          <w:b/>
          <w:sz w:val="26"/>
          <w:szCs w:val="26"/>
          <w:lang w:eastAsia="en-US"/>
        </w:rPr>
      </w:pPr>
      <w:r w:rsidRPr="00CB7933">
        <w:rPr>
          <w:rFonts w:eastAsiaTheme="minorHAnsi"/>
          <w:b/>
          <w:bCs/>
          <w:sz w:val="26"/>
          <w:szCs w:val="26"/>
          <w:lang w:eastAsia="en-US"/>
        </w:rPr>
        <w:t>Осуществление оценки налоговых расходов</w:t>
      </w:r>
    </w:p>
    <w:p w:rsidR="00AE1F6B" w:rsidRPr="005C0E94" w:rsidRDefault="00AE1F6B" w:rsidP="0081461B">
      <w:pPr>
        <w:pStyle w:val="aa"/>
        <w:tabs>
          <w:tab w:val="left" w:pos="1134"/>
        </w:tabs>
        <w:autoSpaceDE w:val="0"/>
        <w:autoSpaceDN w:val="0"/>
        <w:adjustRightInd w:val="0"/>
        <w:spacing w:before="24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</w:p>
    <w:p w:rsidR="00854946" w:rsidRPr="00CB7933" w:rsidRDefault="00854946" w:rsidP="00CB7933">
      <w:pPr>
        <w:pStyle w:val="aa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CB7933">
        <w:rPr>
          <w:rFonts w:eastAsiaTheme="minorHAnsi"/>
          <w:sz w:val="26"/>
          <w:szCs w:val="26"/>
          <w:lang w:eastAsia="en-US"/>
        </w:rPr>
        <w:t xml:space="preserve">Оценка эффективности налоговых расходов осуществляется </w:t>
      </w:r>
      <w:r w:rsidR="00F56274">
        <w:rPr>
          <w:rFonts w:eastAsiaTheme="minorHAnsi"/>
          <w:sz w:val="26"/>
          <w:szCs w:val="26"/>
          <w:lang w:eastAsia="en-US"/>
        </w:rPr>
        <w:t>куратор</w:t>
      </w:r>
      <w:r w:rsidR="005626FE">
        <w:rPr>
          <w:rFonts w:eastAsiaTheme="minorHAnsi"/>
          <w:sz w:val="26"/>
          <w:szCs w:val="26"/>
          <w:lang w:eastAsia="en-US"/>
        </w:rPr>
        <w:t>ами налоговых</w:t>
      </w:r>
      <w:r w:rsidR="00F56274">
        <w:rPr>
          <w:rFonts w:eastAsiaTheme="minorHAnsi"/>
          <w:sz w:val="26"/>
          <w:szCs w:val="26"/>
          <w:lang w:eastAsia="en-US"/>
        </w:rPr>
        <w:t xml:space="preserve"> расход</w:t>
      </w:r>
      <w:r w:rsidR="005626FE">
        <w:rPr>
          <w:rFonts w:eastAsiaTheme="minorHAnsi"/>
          <w:sz w:val="26"/>
          <w:szCs w:val="26"/>
          <w:lang w:eastAsia="en-US"/>
        </w:rPr>
        <w:t>ов</w:t>
      </w:r>
      <w:r w:rsidR="000A5DBC" w:rsidRPr="00F56274">
        <w:rPr>
          <w:rFonts w:eastAsiaTheme="minorHAnsi"/>
          <w:color w:val="C00000"/>
          <w:sz w:val="26"/>
          <w:szCs w:val="26"/>
          <w:lang w:eastAsia="en-US"/>
        </w:rPr>
        <w:t xml:space="preserve"> </w:t>
      </w:r>
      <w:r w:rsidR="00D45097" w:rsidRPr="00CB7933">
        <w:rPr>
          <w:rFonts w:eastAsiaTheme="minorHAnsi"/>
          <w:sz w:val="26"/>
          <w:szCs w:val="26"/>
          <w:lang w:eastAsia="en-US"/>
        </w:rPr>
        <w:t xml:space="preserve">ежегодно </w:t>
      </w:r>
      <w:r w:rsidRPr="00CB7933">
        <w:rPr>
          <w:rFonts w:eastAsiaTheme="minorHAnsi"/>
          <w:sz w:val="26"/>
          <w:szCs w:val="26"/>
          <w:lang w:eastAsia="en-US"/>
        </w:rPr>
        <w:t>и включает:</w:t>
      </w:r>
    </w:p>
    <w:p w:rsidR="005A6824" w:rsidRPr="005C0E94" w:rsidRDefault="00854946" w:rsidP="005A6824">
      <w:pPr>
        <w:pStyle w:val="aa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>оценку целесообразности осуществления налоговых расходов;</w:t>
      </w:r>
    </w:p>
    <w:p w:rsidR="00854946" w:rsidRPr="005C0E94" w:rsidRDefault="00854946" w:rsidP="005A6824">
      <w:pPr>
        <w:pStyle w:val="aa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>оценку результативности налоговых расходов.</w:t>
      </w:r>
    </w:p>
    <w:p w:rsidR="00854946" w:rsidRPr="005C0E94" w:rsidRDefault="00854946" w:rsidP="00CB7933">
      <w:pPr>
        <w:pStyle w:val="aa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5" w:name="Par17"/>
      <w:bookmarkEnd w:id="5"/>
      <w:r w:rsidRPr="005C0E94">
        <w:rPr>
          <w:rFonts w:eastAsiaTheme="minorHAnsi"/>
          <w:sz w:val="26"/>
          <w:szCs w:val="26"/>
          <w:lang w:eastAsia="en-US"/>
        </w:rPr>
        <w:t>Критериями целесообразности налоговых расходов являются:</w:t>
      </w:r>
    </w:p>
    <w:p w:rsidR="00854946" w:rsidRPr="007852AF" w:rsidRDefault="00854946" w:rsidP="008145E9">
      <w:pPr>
        <w:pStyle w:val="aa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7852AF">
        <w:rPr>
          <w:rFonts w:eastAsiaTheme="minorHAnsi"/>
          <w:sz w:val="26"/>
          <w:szCs w:val="26"/>
          <w:lang w:eastAsia="en-US"/>
        </w:rPr>
        <w:t>соответствие налоговых расходов целям муниципальных программ (</w:t>
      </w:r>
      <w:r w:rsidR="000A5DBC" w:rsidRPr="007852AF">
        <w:rPr>
          <w:rFonts w:eastAsiaTheme="minorHAnsi"/>
          <w:sz w:val="26"/>
          <w:szCs w:val="26"/>
          <w:lang w:eastAsia="en-US"/>
        </w:rPr>
        <w:t>структурным элементам муниципальных программ</w:t>
      </w:r>
      <w:r w:rsidRPr="007852AF">
        <w:rPr>
          <w:rFonts w:eastAsiaTheme="minorHAnsi"/>
          <w:sz w:val="26"/>
          <w:szCs w:val="26"/>
          <w:lang w:eastAsia="en-US"/>
        </w:rPr>
        <w:t xml:space="preserve">) и (или) </w:t>
      </w:r>
      <w:r w:rsidR="000A5DBC" w:rsidRPr="007852AF">
        <w:rPr>
          <w:rFonts w:eastAsiaTheme="minorHAnsi"/>
          <w:sz w:val="26"/>
          <w:szCs w:val="26"/>
          <w:lang w:eastAsia="en-US"/>
        </w:rPr>
        <w:t>целям социально-экономической политики муниципального образования Заполярн</w:t>
      </w:r>
      <w:r w:rsidR="007852AF" w:rsidRPr="007852AF">
        <w:rPr>
          <w:rFonts w:eastAsiaTheme="minorHAnsi"/>
          <w:sz w:val="26"/>
          <w:szCs w:val="26"/>
          <w:lang w:eastAsia="en-US"/>
        </w:rPr>
        <w:t>ого района</w:t>
      </w:r>
      <w:r w:rsidR="000A5DBC" w:rsidRPr="007852AF">
        <w:rPr>
          <w:rFonts w:eastAsiaTheme="minorHAnsi"/>
          <w:sz w:val="26"/>
          <w:szCs w:val="26"/>
          <w:lang w:eastAsia="en-US"/>
        </w:rPr>
        <w:t>, не относящихся к муниципальным программам</w:t>
      </w:r>
      <w:r w:rsidRPr="007852AF">
        <w:rPr>
          <w:rFonts w:eastAsiaTheme="minorHAnsi"/>
          <w:sz w:val="26"/>
          <w:szCs w:val="26"/>
          <w:lang w:eastAsia="en-US"/>
        </w:rPr>
        <w:t>;</w:t>
      </w:r>
    </w:p>
    <w:p w:rsidR="00854946" w:rsidRPr="005C0E94" w:rsidRDefault="00854946" w:rsidP="00F56618">
      <w:pPr>
        <w:pStyle w:val="aa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>востребованность плательщиками пред</w:t>
      </w:r>
      <w:r w:rsidR="000A5DBC" w:rsidRPr="005C0E94">
        <w:rPr>
          <w:rFonts w:eastAsiaTheme="minorHAnsi"/>
          <w:sz w:val="26"/>
          <w:szCs w:val="26"/>
          <w:lang w:eastAsia="en-US"/>
        </w:rPr>
        <w:t>о</w:t>
      </w:r>
      <w:r w:rsidRPr="005C0E94">
        <w:rPr>
          <w:rFonts w:eastAsiaTheme="minorHAnsi"/>
          <w:sz w:val="26"/>
          <w:szCs w:val="26"/>
          <w:lang w:eastAsia="en-US"/>
        </w:rPr>
        <w:t xml:space="preserve">ставленных </w:t>
      </w:r>
      <w:r w:rsidR="000A5DBC" w:rsidRPr="005C0E94">
        <w:rPr>
          <w:rFonts w:eastAsiaTheme="minorHAnsi"/>
          <w:sz w:val="26"/>
          <w:szCs w:val="26"/>
          <w:lang w:eastAsia="en-US"/>
        </w:rPr>
        <w:t xml:space="preserve">налоговых </w:t>
      </w:r>
      <w:r w:rsidRPr="005C0E94">
        <w:rPr>
          <w:rFonts w:eastAsiaTheme="minorHAnsi"/>
          <w:sz w:val="26"/>
          <w:szCs w:val="26"/>
          <w:lang w:eastAsia="en-US"/>
        </w:rPr>
        <w:t>льгот, которая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F56618" w:rsidRPr="007852AF" w:rsidRDefault="00910CC4" w:rsidP="000E00F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lastRenderedPageBreak/>
        <w:t xml:space="preserve">При оценке критерия соответствия налоговый расход должен соответствовать минимум </w:t>
      </w:r>
      <w:r w:rsidRPr="007852AF">
        <w:rPr>
          <w:rFonts w:eastAsiaTheme="minorHAnsi"/>
          <w:sz w:val="26"/>
          <w:szCs w:val="26"/>
          <w:lang w:eastAsia="en-US"/>
        </w:rPr>
        <w:t>одной цели муницип</w:t>
      </w:r>
      <w:r w:rsidR="00F56618" w:rsidRPr="007852AF">
        <w:rPr>
          <w:rFonts w:eastAsiaTheme="minorHAnsi"/>
          <w:sz w:val="26"/>
          <w:szCs w:val="26"/>
          <w:lang w:eastAsia="en-US"/>
        </w:rPr>
        <w:t>альной программы (</w:t>
      </w:r>
      <w:r w:rsidRPr="007852AF">
        <w:rPr>
          <w:rFonts w:eastAsiaTheme="minorHAnsi"/>
          <w:sz w:val="26"/>
          <w:szCs w:val="26"/>
          <w:lang w:eastAsia="en-US"/>
        </w:rPr>
        <w:t>структурного элемента муниципальной программы</w:t>
      </w:r>
      <w:r w:rsidR="00F56618" w:rsidRPr="007852AF">
        <w:rPr>
          <w:rFonts w:eastAsiaTheme="minorHAnsi"/>
          <w:sz w:val="26"/>
          <w:szCs w:val="26"/>
          <w:lang w:eastAsia="en-US"/>
        </w:rPr>
        <w:t>)</w:t>
      </w:r>
      <w:r w:rsidRPr="007852AF">
        <w:rPr>
          <w:rFonts w:eastAsiaTheme="minorHAnsi"/>
          <w:sz w:val="26"/>
          <w:szCs w:val="26"/>
          <w:lang w:eastAsia="en-US"/>
        </w:rPr>
        <w:t xml:space="preserve"> и (или) цели социально-экономической политики </w:t>
      </w:r>
      <w:r w:rsidR="007852AF" w:rsidRPr="007852AF">
        <w:rPr>
          <w:rFonts w:eastAsiaTheme="minorHAnsi"/>
          <w:sz w:val="26"/>
          <w:szCs w:val="26"/>
          <w:lang w:eastAsia="en-US"/>
        </w:rPr>
        <w:t>Заполярного района</w:t>
      </w:r>
      <w:r w:rsidRPr="007852AF">
        <w:rPr>
          <w:rFonts w:eastAsiaTheme="minorHAnsi"/>
          <w:sz w:val="26"/>
          <w:szCs w:val="26"/>
          <w:lang w:eastAsia="en-US"/>
        </w:rPr>
        <w:t>, не относящейся к муниципальным программам.</w:t>
      </w:r>
    </w:p>
    <w:p w:rsidR="00F56618" w:rsidRPr="005C0E94" w:rsidRDefault="00910CC4" w:rsidP="000E00F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 xml:space="preserve">Один налоговый расход может </w:t>
      </w:r>
      <w:r w:rsidRPr="007852AF">
        <w:rPr>
          <w:rFonts w:eastAsiaTheme="minorHAnsi"/>
          <w:sz w:val="26"/>
          <w:szCs w:val="26"/>
          <w:lang w:eastAsia="en-US"/>
        </w:rPr>
        <w:t xml:space="preserve">соответствовать нескольким целям муниципальных </w:t>
      </w:r>
      <w:r w:rsidR="00F56618" w:rsidRPr="007852AF">
        <w:rPr>
          <w:rFonts w:eastAsiaTheme="minorHAnsi"/>
          <w:sz w:val="26"/>
          <w:szCs w:val="26"/>
          <w:lang w:eastAsia="en-US"/>
        </w:rPr>
        <w:t>программ (</w:t>
      </w:r>
      <w:r w:rsidRPr="007852AF">
        <w:rPr>
          <w:rFonts w:eastAsiaTheme="minorHAnsi"/>
          <w:sz w:val="26"/>
          <w:szCs w:val="26"/>
          <w:lang w:eastAsia="en-US"/>
        </w:rPr>
        <w:t>структурных элементов</w:t>
      </w:r>
      <w:r w:rsidR="00F56618" w:rsidRPr="007852AF">
        <w:rPr>
          <w:rFonts w:eastAsiaTheme="minorHAnsi"/>
          <w:sz w:val="26"/>
          <w:szCs w:val="26"/>
          <w:lang w:eastAsia="en-US"/>
        </w:rPr>
        <w:t xml:space="preserve"> муниципальных программ)</w:t>
      </w:r>
      <w:r w:rsidRPr="007852AF">
        <w:rPr>
          <w:rFonts w:eastAsiaTheme="minorHAnsi"/>
          <w:sz w:val="26"/>
          <w:szCs w:val="26"/>
          <w:lang w:eastAsia="en-US"/>
        </w:rPr>
        <w:t xml:space="preserve"> и (или) целям социально-экономической политики, не относящимся к муниципальным программам (такие цели могут носить разнородный характер). В этом случае при проведении оценки целесообразности налоговых расходов </w:t>
      </w:r>
      <w:r w:rsidRPr="005C0E94">
        <w:rPr>
          <w:rFonts w:eastAsiaTheme="minorHAnsi"/>
          <w:sz w:val="26"/>
          <w:szCs w:val="26"/>
          <w:lang w:eastAsia="en-US"/>
        </w:rPr>
        <w:t>следует определить одну цель, которая в большей степени отражает цель предоставления налоговой льготы.</w:t>
      </w:r>
    </w:p>
    <w:p w:rsidR="00910CC4" w:rsidRPr="005C0E94" w:rsidRDefault="00910CC4" w:rsidP="000E00F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>При определении показателя востребованности численность плательщиков, воспользовавшихся правом на налоговые льготы, может быть соотнесена с количеством плательщиков, потенциально имеющих право на получение данной льготы. Такая корректировка показателя особенно актуальна в случае, когда численность плательщиков, воспользовавшихся правом на льготы, менее 1% от общей численности плательщиков соответствующего налога.</w:t>
      </w:r>
    </w:p>
    <w:p w:rsidR="00910CC4" w:rsidRPr="005C0E94" w:rsidRDefault="00910CC4" w:rsidP="000E00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>Плательщики, потенциально имеющие право на получение налоговой льготы, определяются на основании положений актов, статистических данных и иных сведений.</w:t>
      </w:r>
    </w:p>
    <w:p w:rsidR="00910CC4" w:rsidRPr="005C0E94" w:rsidRDefault="00910CC4" w:rsidP="000E00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 xml:space="preserve">Общая численность плательщиков определяется на основании статистической налоговой отчетности, информации, предоставляемой Межрайонной ИФНС России </w:t>
      </w:r>
      <w:r w:rsidR="006D2585" w:rsidRPr="005C0E94">
        <w:rPr>
          <w:rFonts w:eastAsiaTheme="minorHAnsi"/>
          <w:sz w:val="26"/>
          <w:szCs w:val="26"/>
          <w:lang w:eastAsia="en-US"/>
        </w:rPr>
        <w:t>№</w:t>
      </w:r>
      <w:r w:rsidR="00985C04">
        <w:rPr>
          <w:rFonts w:eastAsiaTheme="minorHAnsi"/>
          <w:sz w:val="26"/>
          <w:szCs w:val="26"/>
          <w:lang w:eastAsia="en-US"/>
        </w:rPr>
        <w:t> </w:t>
      </w:r>
      <w:r w:rsidRPr="005C0E94">
        <w:rPr>
          <w:rFonts w:eastAsiaTheme="minorHAnsi"/>
          <w:sz w:val="26"/>
          <w:szCs w:val="26"/>
          <w:lang w:eastAsia="en-US"/>
        </w:rPr>
        <w:t>4 по Архангельской области и Ненецкому автономному округу.</w:t>
      </w:r>
    </w:p>
    <w:p w:rsidR="00910CC4" w:rsidRPr="005C0E94" w:rsidRDefault="00910CC4" w:rsidP="000E00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>В случае, если налоговая льгота действует менее 5 лет, то оценка ее востребованности проводится за фактический и прогнозный периоды действия льготы, сумма которых составляет 5 лет.</w:t>
      </w:r>
    </w:p>
    <w:p w:rsidR="00910CC4" w:rsidRPr="005C0E94" w:rsidRDefault="00910CC4" w:rsidP="000E00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>Налоговая льгота является востребованной при расчетном значении коэффициента больше нуля. При расчетном значении коэффициента равным или меньше нуля налоговая льгота является неэффективной (невостребованной).</w:t>
      </w:r>
    </w:p>
    <w:p w:rsidR="000E00F8" w:rsidRPr="005626FE" w:rsidRDefault="00910CC4" w:rsidP="000E00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 xml:space="preserve">В случае </w:t>
      </w:r>
      <w:r w:rsidRPr="005626FE">
        <w:rPr>
          <w:rFonts w:eastAsiaTheme="minorHAnsi"/>
          <w:sz w:val="26"/>
          <w:szCs w:val="26"/>
          <w:lang w:eastAsia="en-US"/>
        </w:rPr>
        <w:t>несоответствия налоговых расходов хотя бы одному из критериев, указанных в настояще</w:t>
      </w:r>
      <w:r w:rsidR="00CC30F9" w:rsidRPr="005626FE">
        <w:rPr>
          <w:rFonts w:eastAsiaTheme="minorHAnsi"/>
          <w:sz w:val="26"/>
          <w:szCs w:val="26"/>
          <w:lang w:eastAsia="en-US"/>
        </w:rPr>
        <w:t>м пункте</w:t>
      </w:r>
      <w:r w:rsidRPr="005626FE">
        <w:rPr>
          <w:rFonts w:eastAsiaTheme="minorHAnsi"/>
          <w:sz w:val="26"/>
          <w:szCs w:val="26"/>
          <w:lang w:eastAsia="en-US"/>
        </w:rPr>
        <w:t xml:space="preserve">, </w:t>
      </w:r>
      <w:r w:rsidR="00F56274" w:rsidRPr="005626FE">
        <w:rPr>
          <w:rFonts w:eastAsiaTheme="minorHAnsi"/>
          <w:sz w:val="26"/>
          <w:szCs w:val="26"/>
          <w:lang w:eastAsia="en-US"/>
        </w:rPr>
        <w:t>куратором налогового расхода</w:t>
      </w:r>
      <w:r w:rsidRPr="005626FE">
        <w:rPr>
          <w:rFonts w:eastAsiaTheme="minorHAnsi"/>
          <w:sz w:val="26"/>
          <w:szCs w:val="26"/>
          <w:lang w:eastAsia="en-US"/>
        </w:rPr>
        <w:t xml:space="preserve"> данный факт отра</w:t>
      </w:r>
      <w:r w:rsidR="000E00F8" w:rsidRPr="005626FE">
        <w:rPr>
          <w:rFonts w:eastAsiaTheme="minorHAnsi"/>
          <w:sz w:val="26"/>
          <w:szCs w:val="26"/>
          <w:lang w:eastAsia="en-US"/>
        </w:rPr>
        <w:t>жается в пояснительной записке.</w:t>
      </w:r>
    </w:p>
    <w:p w:rsidR="00910CC4" w:rsidRPr="005C0E94" w:rsidRDefault="002230EB" w:rsidP="000E00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626FE">
        <w:rPr>
          <w:rFonts w:eastAsiaTheme="minorHAnsi"/>
          <w:sz w:val="26"/>
          <w:szCs w:val="26"/>
          <w:lang w:eastAsia="en-US"/>
        </w:rPr>
        <w:t>Куратор налогового расхода</w:t>
      </w:r>
      <w:r w:rsidR="000E00F8" w:rsidRPr="005626FE">
        <w:rPr>
          <w:rFonts w:eastAsiaTheme="minorHAnsi"/>
          <w:sz w:val="26"/>
          <w:szCs w:val="26"/>
          <w:lang w:eastAsia="en-US"/>
        </w:rPr>
        <w:t xml:space="preserve"> рассматривает выявленные несоответствия налоговых расходов и формирует предложения </w:t>
      </w:r>
      <w:r w:rsidR="00910CC4" w:rsidRPr="005626FE">
        <w:rPr>
          <w:rFonts w:eastAsiaTheme="minorHAnsi"/>
          <w:sz w:val="26"/>
          <w:szCs w:val="26"/>
          <w:lang w:eastAsia="en-US"/>
        </w:rPr>
        <w:t>о сохранении (</w:t>
      </w:r>
      <w:r w:rsidR="000E00F8" w:rsidRPr="005626FE">
        <w:rPr>
          <w:rFonts w:eastAsiaTheme="minorHAnsi"/>
          <w:sz w:val="26"/>
          <w:szCs w:val="26"/>
          <w:lang w:eastAsia="en-US"/>
        </w:rPr>
        <w:t xml:space="preserve">уточнении, </w:t>
      </w:r>
      <w:r w:rsidR="00910CC4" w:rsidRPr="005626FE">
        <w:rPr>
          <w:rFonts w:eastAsiaTheme="minorHAnsi"/>
          <w:sz w:val="26"/>
          <w:szCs w:val="26"/>
          <w:lang w:eastAsia="en-US"/>
        </w:rPr>
        <w:t xml:space="preserve">отмене) льгот для плательщиков </w:t>
      </w:r>
      <w:r w:rsidR="00910CC4" w:rsidRPr="005C0E94">
        <w:rPr>
          <w:rFonts w:eastAsiaTheme="minorHAnsi"/>
          <w:sz w:val="26"/>
          <w:szCs w:val="26"/>
          <w:lang w:eastAsia="en-US"/>
        </w:rPr>
        <w:t>либо предложения п</w:t>
      </w:r>
      <w:r w:rsidR="000E00F8" w:rsidRPr="005C0E94">
        <w:rPr>
          <w:rFonts w:eastAsiaTheme="minorHAnsi"/>
          <w:sz w:val="26"/>
          <w:szCs w:val="26"/>
          <w:lang w:eastAsia="en-US"/>
        </w:rPr>
        <w:t>о совершенствованию механизма их</w:t>
      </w:r>
      <w:r w:rsidR="00910CC4" w:rsidRPr="005C0E94">
        <w:rPr>
          <w:rFonts w:eastAsiaTheme="minorHAnsi"/>
          <w:sz w:val="26"/>
          <w:szCs w:val="26"/>
          <w:lang w:eastAsia="en-US"/>
        </w:rPr>
        <w:t xml:space="preserve"> действия.</w:t>
      </w:r>
    </w:p>
    <w:p w:rsidR="00910CC4" w:rsidRPr="005C0E94" w:rsidRDefault="00910CC4" w:rsidP="000E00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 xml:space="preserve">При необходимости </w:t>
      </w:r>
      <w:r w:rsidR="00F56274" w:rsidRPr="00F56274">
        <w:rPr>
          <w:rFonts w:eastAsiaTheme="minorHAnsi"/>
          <w:sz w:val="26"/>
          <w:szCs w:val="26"/>
          <w:lang w:eastAsia="en-US"/>
        </w:rPr>
        <w:t>кураторами налоговых расходов</w:t>
      </w:r>
      <w:r w:rsidR="00CC30F9" w:rsidRPr="00F56274">
        <w:rPr>
          <w:rFonts w:eastAsiaTheme="minorHAnsi"/>
          <w:sz w:val="26"/>
          <w:szCs w:val="26"/>
          <w:lang w:eastAsia="en-US"/>
        </w:rPr>
        <w:t xml:space="preserve"> </w:t>
      </w:r>
      <w:r w:rsidRPr="005C0E94">
        <w:rPr>
          <w:rFonts w:eastAsiaTheme="minorHAnsi"/>
          <w:sz w:val="26"/>
          <w:szCs w:val="26"/>
          <w:lang w:eastAsia="en-US"/>
        </w:rPr>
        <w:t>могут быть установлены иные критерии целесообразности предоставления льгот для плательщиков.</w:t>
      </w:r>
    </w:p>
    <w:p w:rsidR="000E00F8" w:rsidRPr="005C0E94" w:rsidRDefault="000E00F8" w:rsidP="00CB7933">
      <w:pPr>
        <w:pStyle w:val="aa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 xml:space="preserve">В качестве критерия результативности налогового расхода определяется как минимум один показатель (индикатор) </w:t>
      </w:r>
      <w:r w:rsidRPr="007852AF">
        <w:rPr>
          <w:rFonts w:eastAsiaTheme="minorHAnsi"/>
          <w:sz w:val="26"/>
          <w:szCs w:val="26"/>
          <w:lang w:eastAsia="en-US"/>
        </w:rPr>
        <w:t>достижения целей муниципальной программы</w:t>
      </w:r>
      <w:r w:rsidR="00A60C2B" w:rsidRPr="007852AF">
        <w:rPr>
          <w:rFonts w:eastAsiaTheme="minorHAnsi"/>
          <w:sz w:val="26"/>
          <w:szCs w:val="26"/>
          <w:lang w:eastAsia="en-US"/>
        </w:rPr>
        <w:t xml:space="preserve"> (структурного элемента муниципальной программы)</w:t>
      </w:r>
      <w:r w:rsidRPr="007852AF">
        <w:rPr>
          <w:rFonts w:eastAsiaTheme="minorHAnsi"/>
          <w:sz w:val="26"/>
          <w:szCs w:val="26"/>
          <w:lang w:eastAsia="en-US"/>
        </w:rPr>
        <w:t xml:space="preserve"> и (или) целей социально-экономической политики </w:t>
      </w:r>
      <w:r w:rsidR="007852AF" w:rsidRPr="007852AF">
        <w:rPr>
          <w:rFonts w:eastAsiaTheme="minorHAnsi"/>
          <w:sz w:val="26"/>
          <w:szCs w:val="26"/>
          <w:lang w:eastAsia="en-US"/>
        </w:rPr>
        <w:t>Заполярного района</w:t>
      </w:r>
      <w:r w:rsidRPr="007852AF">
        <w:rPr>
          <w:rFonts w:eastAsiaTheme="minorHAnsi"/>
          <w:sz w:val="26"/>
          <w:szCs w:val="26"/>
          <w:lang w:eastAsia="en-US"/>
        </w:rPr>
        <w:t>, не относящихся к муниципальным программам, либо иной показатель (индикатор</w:t>
      </w:r>
      <w:r w:rsidRPr="005C0E94">
        <w:rPr>
          <w:rFonts w:eastAsiaTheme="minorHAnsi"/>
          <w:sz w:val="26"/>
          <w:szCs w:val="26"/>
          <w:lang w:eastAsia="en-US"/>
        </w:rPr>
        <w:t>), на значение которого оказывают влияние налоговые расходы.</w:t>
      </w:r>
    </w:p>
    <w:p w:rsidR="000E00F8" w:rsidRPr="005C0E94" w:rsidRDefault="000E00F8" w:rsidP="00A60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>Критериями результативности налоговых расходов являются:</w:t>
      </w:r>
    </w:p>
    <w:p w:rsidR="000E00F8" w:rsidRPr="007852AF" w:rsidRDefault="000E00F8" w:rsidP="00A60C2B">
      <w:pPr>
        <w:pStyle w:val="aa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7852AF">
        <w:rPr>
          <w:rFonts w:eastAsiaTheme="minorHAnsi"/>
          <w:sz w:val="26"/>
          <w:szCs w:val="26"/>
          <w:lang w:eastAsia="en-US"/>
        </w:rPr>
        <w:t xml:space="preserve">оценка вклада предусмотренных для плательщиков льгот в изменение значения показателя (индикатора) достижения целей муниципальной программы и (или) целей социально-экономической политики </w:t>
      </w:r>
      <w:r w:rsidR="007852AF" w:rsidRPr="007852AF">
        <w:rPr>
          <w:rFonts w:eastAsiaTheme="minorHAnsi"/>
          <w:sz w:val="26"/>
          <w:szCs w:val="26"/>
          <w:lang w:eastAsia="en-US"/>
        </w:rPr>
        <w:t>Заполярного района</w:t>
      </w:r>
      <w:r w:rsidRPr="007852AF">
        <w:rPr>
          <w:rFonts w:eastAsiaTheme="minorHAnsi"/>
          <w:sz w:val="26"/>
          <w:szCs w:val="26"/>
          <w:lang w:eastAsia="en-US"/>
        </w:rPr>
        <w:t>, не относящихся к муниципальным программам;</w:t>
      </w:r>
    </w:p>
    <w:p w:rsidR="000E00F8" w:rsidRPr="005C0E94" w:rsidRDefault="000E00F8" w:rsidP="00A60C2B">
      <w:pPr>
        <w:pStyle w:val="aa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lastRenderedPageBreak/>
        <w:t>бюджетная эффективность.</w:t>
      </w:r>
    </w:p>
    <w:p w:rsidR="000E00F8" w:rsidRPr="007852AF" w:rsidRDefault="000E00F8" w:rsidP="00A60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 xml:space="preserve">Оценке подлежит вклад предусмотренных для плательщиков льгот в изменение </w:t>
      </w:r>
      <w:r w:rsidRPr="007852AF">
        <w:rPr>
          <w:rFonts w:eastAsiaTheme="minorHAnsi"/>
          <w:sz w:val="26"/>
          <w:szCs w:val="26"/>
          <w:lang w:eastAsia="en-US"/>
        </w:rPr>
        <w:t xml:space="preserve">значения показателя (индикатора) достижения целей муниципальной программы и (или) целей социально-экономической политики </w:t>
      </w:r>
      <w:r w:rsidR="007852AF" w:rsidRPr="007852AF">
        <w:rPr>
          <w:rFonts w:eastAsiaTheme="minorHAnsi"/>
          <w:sz w:val="26"/>
          <w:szCs w:val="26"/>
          <w:lang w:eastAsia="en-US"/>
        </w:rPr>
        <w:t>Заполярного района</w:t>
      </w:r>
      <w:r w:rsidRPr="007852AF">
        <w:rPr>
          <w:rFonts w:eastAsiaTheme="minorHAnsi"/>
          <w:sz w:val="26"/>
          <w:szCs w:val="26"/>
          <w:lang w:eastAsia="en-US"/>
        </w:rPr>
        <w:t>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0E00F8" w:rsidRPr="007852AF" w:rsidRDefault="000E00F8" w:rsidP="00A60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852AF">
        <w:rPr>
          <w:rFonts w:eastAsiaTheme="minorHAnsi"/>
          <w:sz w:val="26"/>
          <w:szCs w:val="26"/>
          <w:lang w:eastAsia="en-US"/>
        </w:rPr>
        <w:t>Под показателем (индикатором) достижения целей муниципальных программ</w:t>
      </w:r>
      <w:r w:rsidR="00A60C2B" w:rsidRPr="007852AF">
        <w:rPr>
          <w:rFonts w:eastAsiaTheme="minorHAnsi"/>
          <w:sz w:val="26"/>
          <w:szCs w:val="26"/>
          <w:lang w:eastAsia="en-US"/>
        </w:rPr>
        <w:t xml:space="preserve"> (структурных элементов муниципальных программ)</w:t>
      </w:r>
      <w:r w:rsidRPr="007852AF">
        <w:rPr>
          <w:rFonts w:eastAsiaTheme="minorHAnsi"/>
          <w:sz w:val="26"/>
          <w:szCs w:val="26"/>
          <w:lang w:eastAsia="en-US"/>
        </w:rPr>
        <w:t xml:space="preserve"> и (или) целей социально-экономической политики </w:t>
      </w:r>
      <w:r w:rsidR="007852AF" w:rsidRPr="007852AF">
        <w:rPr>
          <w:rFonts w:eastAsiaTheme="minorHAnsi"/>
          <w:sz w:val="26"/>
          <w:szCs w:val="26"/>
          <w:lang w:eastAsia="en-US"/>
        </w:rPr>
        <w:t>Заполярного района</w:t>
      </w:r>
      <w:r w:rsidRPr="007852AF">
        <w:rPr>
          <w:rFonts w:eastAsiaTheme="minorHAnsi"/>
          <w:sz w:val="26"/>
          <w:szCs w:val="26"/>
          <w:lang w:eastAsia="en-US"/>
        </w:rPr>
        <w:t xml:space="preserve">, не относящихся к муниципальным программам (далее </w:t>
      </w:r>
      <w:r w:rsidR="00C502AF" w:rsidRPr="007852AF">
        <w:rPr>
          <w:rFonts w:eastAsiaTheme="minorHAnsi"/>
          <w:sz w:val="26"/>
          <w:szCs w:val="26"/>
          <w:lang w:eastAsia="en-US"/>
        </w:rPr>
        <w:noBreakHyphen/>
      </w:r>
      <w:r w:rsidRPr="007852AF">
        <w:rPr>
          <w:rFonts w:eastAsiaTheme="minorHAnsi"/>
          <w:sz w:val="26"/>
          <w:szCs w:val="26"/>
          <w:lang w:eastAsia="en-US"/>
        </w:rPr>
        <w:t xml:space="preserve"> целевой показатель), понимается показатель, количественно характеризующий достижение цели (целей) муниципальной программы</w:t>
      </w:r>
      <w:r w:rsidR="00A60C2B" w:rsidRPr="007852AF">
        <w:rPr>
          <w:rFonts w:eastAsiaTheme="minorHAnsi"/>
          <w:sz w:val="26"/>
          <w:szCs w:val="26"/>
          <w:lang w:eastAsia="en-US"/>
        </w:rPr>
        <w:t xml:space="preserve"> (структурного элемента муниципальной программы)</w:t>
      </w:r>
      <w:r w:rsidRPr="007852AF">
        <w:rPr>
          <w:rFonts w:eastAsiaTheme="minorHAnsi"/>
          <w:sz w:val="26"/>
          <w:szCs w:val="26"/>
          <w:lang w:eastAsia="en-US"/>
        </w:rPr>
        <w:t xml:space="preserve"> и (или) социально-экономической политики </w:t>
      </w:r>
      <w:r w:rsidR="007852AF" w:rsidRPr="007852AF">
        <w:rPr>
          <w:rFonts w:eastAsiaTheme="minorHAnsi"/>
          <w:sz w:val="26"/>
          <w:szCs w:val="26"/>
          <w:lang w:eastAsia="en-US"/>
        </w:rPr>
        <w:t>Заполярного района</w:t>
      </w:r>
      <w:r w:rsidRPr="007852AF">
        <w:rPr>
          <w:rFonts w:eastAsiaTheme="minorHAnsi"/>
          <w:sz w:val="26"/>
          <w:szCs w:val="26"/>
          <w:lang w:eastAsia="en-US"/>
        </w:rPr>
        <w:t>, не относящихся к муниципальным программам, которой (которым) соответствует налоговый расход и определенной (определенным) на этапе оценки целесообразности налогового расхода.</w:t>
      </w:r>
    </w:p>
    <w:p w:rsidR="000E00F8" w:rsidRPr="007852AF" w:rsidRDefault="000E00F8" w:rsidP="00A60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 xml:space="preserve">В случае если </w:t>
      </w:r>
      <w:r w:rsidRPr="007852AF">
        <w:rPr>
          <w:rFonts w:eastAsiaTheme="minorHAnsi"/>
          <w:sz w:val="26"/>
          <w:szCs w:val="26"/>
          <w:lang w:eastAsia="en-US"/>
        </w:rPr>
        <w:t xml:space="preserve">налоговый расход не оказывает существенного влияния на изменение показателей, содержащихся </w:t>
      </w:r>
      <w:r w:rsidR="00A60C2B" w:rsidRPr="007852AF">
        <w:rPr>
          <w:rFonts w:eastAsiaTheme="minorHAnsi"/>
          <w:sz w:val="26"/>
          <w:szCs w:val="26"/>
          <w:lang w:eastAsia="en-US"/>
        </w:rPr>
        <w:t xml:space="preserve">в муниципальных программах (структурных элементах муниципальных программ) и (или) целях социально-экономической политики </w:t>
      </w:r>
      <w:r w:rsidR="007852AF" w:rsidRPr="007852AF">
        <w:rPr>
          <w:rFonts w:eastAsiaTheme="minorHAnsi"/>
          <w:sz w:val="26"/>
          <w:szCs w:val="26"/>
          <w:lang w:eastAsia="en-US"/>
        </w:rPr>
        <w:t>Заполярного района</w:t>
      </w:r>
      <w:r w:rsidR="00A60C2B" w:rsidRPr="007852AF">
        <w:rPr>
          <w:rFonts w:eastAsiaTheme="minorHAnsi"/>
          <w:sz w:val="26"/>
          <w:szCs w:val="26"/>
          <w:lang w:eastAsia="en-US"/>
        </w:rPr>
        <w:t>, не относящихся к муниципальным программам</w:t>
      </w:r>
      <w:r w:rsidRPr="007852AF">
        <w:rPr>
          <w:rFonts w:eastAsiaTheme="minorHAnsi"/>
          <w:sz w:val="26"/>
          <w:szCs w:val="26"/>
          <w:lang w:eastAsia="en-US"/>
        </w:rPr>
        <w:t>, допускается использование показателя, предусмотренного муниципальной статистикой.</w:t>
      </w:r>
    </w:p>
    <w:p w:rsidR="000E00F8" w:rsidRPr="007852AF" w:rsidRDefault="000E00F8" w:rsidP="003232D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 xml:space="preserve">В целях оценки бюджетной эффективности налоговых расходов осуществляются </w:t>
      </w:r>
      <w:r w:rsidRPr="007852AF">
        <w:rPr>
          <w:rFonts w:eastAsiaTheme="minorHAnsi"/>
          <w:sz w:val="26"/>
          <w:szCs w:val="26"/>
          <w:lang w:eastAsia="en-US"/>
        </w:rPr>
        <w:t xml:space="preserve">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</w:t>
      </w:r>
      <w:r w:rsidR="003232DE" w:rsidRPr="007852AF">
        <w:rPr>
          <w:rFonts w:eastAsiaTheme="minorHAnsi"/>
          <w:sz w:val="26"/>
          <w:szCs w:val="26"/>
          <w:lang w:eastAsia="en-US"/>
        </w:rPr>
        <w:t xml:space="preserve">(структурных элементов муниципальной программы) </w:t>
      </w:r>
      <w:r w:rsidRPr="007852AF">
        <w:rPr>
          <w:rFonts w:eastAsiaTheme="minorHAnsi"/>
          <w:sz w:val="26"/>
          <w:szCs w:val="26"/>
          <w:lang w:eastAsia="en-US"/>
        </w:rPr>
        <w:t>и (или) целей социально-экономической политики, не относящихся к муниципальным программам.</w:t>
      </w:r>
    </w:p>
    <w:p w:rsidR="000E00F8" w:rsidRPr="007852AF" w:rsidRDefault="000E00F8" w:rsidP="003232D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 xml:space="preserve">Сравнительный анализ включает </w:t>
      </w:r>
      <w:r w:rsidRPr="007852AF">
        <w:rPr>
          <w:rFonts w:eastAsiaTheme="minorHAnsi"/>
          <w:sz w:val="26"/>
          <w:szCs w:val="26"/>
          <w:lang w:eastAsia="en-US"/>
        </w:rPr>
        <w:t xml:space="preserve">сопоставление объемов расходов местного бюджета в случае применения альтернативных механизмов достижения целей муниципальной программы </w:t>
      </w:r>
      <w:r w:rsidR="003232DE" w:rsidRPr="007852AF">
        <w:rPr>
          <w:rFonts w:eastAsiaTheme="minorHAnsi"/>
          <w:sz w:val="26"/>
          <w:szCs w:val="26"/>
          <w:lang w:eastAsia="en-US"/>
        </w:rPr>
        <w:t xml:space="preserve">(структурных элементов муниципальной программы) </w:t>
      </w:r>
      <w:r w:rsidRPr="007852AF">
        <w:rPr>
          <w:rFonts w:eastAsiaTheme="minorHAnsi"/>
          <w:sz w:val="26"/>
          <w:szCs w:val="26"/>
          <w:lang w:eastAsia="en-US"/>
        </w:rPr>
        <w:t xml:space="preserve">и (или) целей социально-экономической политики </w:t>
      </w:r>
      <w:r w:rsidR="007852AF" w:rsidRPr="007852AF">
        <w:rPr>
          <w:rFonts w:eastAsiaTheme="minorHAnsi"/>
          <w:sz w:val="26"/>
          <w:szCs w:val="26"/>
          <w:lang w:eastAsia="en-US"/>
        </w:rPr>
        <w:t>Заполярного района</w:t>
      </w:r>
      <w:r w:rsidRPr="007852AF">
        <w:rPr>
          <w:rFonts w:eastAsiaTheme="minorHAnsi"/>
          <w:sz w:val="26"/>
          <w:szCs w:val="26"/>
          <w:lang w:eastAsia="en-US"/>
        </w:rPr>
        <w:t xml:space="preserve">, не относящихся к муниципальным программам, и объемов предоставленных льгот (расчет прироста показателя (индикатора) достижения целей муниципальной программы </w:t>
      </w:r>
      <w:r w:rsidR="003232DE" w:rsidRPr="007852AF">
        <w:rPr>
          <w:rFonts w:eastAsiaTheme="minorHAnsi"/>
          <w:sz w:val="26"/>
          <w:szCs w:val="26"/>
          <w:lang w:eastAsia="en-US"/>
        </w:rPr>
        <w:t xml:space="preserve">(структурных элементов муниципальной программы) </w:t>
      </w:r>
      <w:r w:rsidRPr="007852AF">
        <w:rPr>
          <w:rFonts w:eastAsiaTheme="minorHAnsi"/>
          <w:sz w:val="26"/>
          <w:szCs w:val="26"/>
          <w:lang w:eastAsia="en-US"/>
        </w:rPr>
        <w:t xml:space="preserve">и (или) целей социально-экономической политики </w:t>
      </w:r>
      <w:r w:rsidR="007852AF" w:rsidRPr="007852AF">
        <w:rPr>
          <w:rFonts w:eastAsiaTheme="minorHAnsi"/>
          <w:sz w:val="26"/>
          <w:szCs w:val="26"/>
          <w:lang w:eastAsia="en-US"/>
        </w:rPr>
        <w:t>Заполярного района</w:t>
      </w:r>
      <w:r w:rsidRPr="007852AF">
        <w:rPr>
          <w:rFonts w:eastAsiaTheme="minorHAnsi"/>
          <w:sz w:val="26"/>
          <w:szCs w:val="26"/>
          <w:lang w:eastAsia="en-US"/>
        </w:rPr>
        <w:t>, не относящихся к муниципальным программам, на 1 рубль налоговых расходов и на 1 рубль расходов местного бюджета для достижения того же показателя (индикатора) в случае применения альтернативных механизмов).</w:t>
      </w:r>
    </w:p>
    <w:p w:rsidR="000E00F8" w:rsidRPr="005C0E94" w:rsidRDefault="000E00F8" w:rsidP="003232D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>В целях обеспечения репрезентативности полученного результата сравнительного анализа результативности предоставления льгот и результативности применения альтернативных механизмов (возможности их объективного сравнения) оценка бюджетной эффективности проводится с применением одного из следующих подходов:</w:t>
      </w:r>
    </w:p>
    <w:p w:rsidR="000E00F8" w:rsidRPr="005C0E94" w:rsidRDefault="000E00F8" w:rsidP="003232DE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>сопоставление объемов налогового расхода и расходов местного бюджета для достижения идентичного значения показателя (индикатора);</w:t>
      </w:r>
    </w:p>
    <w:p w:rsidR="000E00F8" w:rsidRPr="005C0E94" w:rsidRDefault="000E00F8" w:rsidP="003232DE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>сопоставление значений показателя (индикатора) при условии идентичных объемов налогового расхода и расходов местного бюджета.</w:t>
      </w:r>
    </w:p>
    <w:p w:rsidR="000E00F8" w:rsidRPr="007852AF" w:rsidRDefault="000E00F8" w:rsidP="003232D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lastRenderedPageBreak/>
        <w:t xml:space="preserve">При сравнительном анализе рекомендуется учитывать объем расходов организационного-административного характера (организация работы по предоставлению субсидий, администрирование, организация проведения конкурса или аукциона и иные). При этом рекомендуется, чтобы объем указанных расходов был обоснован и не </w:t>
      </w:r>
      <w:r w:rsidRPr="007852AF">
        <w:rPr>
          <w:rFonts w:eastAsiaTheme="minorHAnsi"/>
          <w:sz w:val="26"/>
          <w:szCs w:val="26"/>
          <w:lang w:eastAsia="en-US"/>
        </w:rPr>
        <w:t>зависим от объема налогов (налоговых расходов).</w:t>
      </w:r>
    </w:p>
    <w:p w:rsidR="000E00F8" w:rsidRPr="007852AF" w:rsidRDefault="000E00F8" w:rsidP="003232D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852AF">
        <w:rPr>
          <w:rFonts w:eastAsiaTheme="minorHAnsi"/>
          <w:sz w:val="26"/>
          <w:szCs w:val="26"/>
          <w:lang w:eastAsia="en-US"/>
        </w:rPr>
        <w:t xml:space="preserve">В качестве альтернативных механизмов достижения целей муниципальной программы </w:t>
      </w:r>
      <w:r w:rsidR="003232DE" w:rsidRPr="007852AF">
        <w:rPr>
          <w:rFonts w:eastAsiaTheme="minorHAnsi"/>
          <w:sz w:val="26"/>
          <w:szCs w:val="26"/>
          <w:lang w:eastAsia="en-US"/>
        </w:rPr>
        <w:t xml:space="preserve">(структурных элементов муниципальной программы) </w:t>
      </w:r>
      <w:r w:rsidRPr="007852AF">
        <w:rPr>
          <w:rFonts w:eastAsiaTheme="minorHAnsi"/>
          <w:sz w:val="26"/>
          <w:szCs w:val="26"/>
          <w:lang w:eastAsia="en-US"/>
        </w:rPr>
        <w:t xml:space="preserve">и (или) целей социально-экономической политики </w:t>
      </w:r>
      <w:r w:rsidR="007852AF" w:rsidRPr="007852AF">
        <w:rPr>
          <w:rFonts w:eastAsiaTheme="minorHAnsi"/>
          <w:sz w:val="26"/>
          <w:szCs w:val="26"/>
          <w:lang w:eastAsia="en-US"/>
        </w:rPr>
        <w:t>Заполярного района</w:t>
      </w:r>
      <w:r w:rsidRPr="007852AF">
        <w:rPr>
          <w:rFonts w:eastAsiaTheme="minorHAnsi"/>
          <w:sz w:val="26"/>
          <w:szCs w:val="26"/>
          <w:lang w:eastAsia="en-US"/>
        </w:rPr>
        <w:t>, не относящихся к муниципальным программам, могут учитываться в том числе:</w:t>
      </w:r>
    </w:p>
    <w:p w:rsidR="000E00F8" w:rsidRPr="005C0E94" w:rsidRDefault="000E00F8" w:rsidP="003232DE">
      <w:pPr>
        <w:pStyle w:val="aa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7852AF">
        <w:rPr>
          <w:rFonts w:eastAsiaTheme="minorHAnsi"/>
          <w:sz w:val="26"/>
          <w:szCs w:val="26"/>
          <w:lang w:eastAsia="en-US"/>
        </w:rPr>
        <w:t>субсидии или иные формы непосредственной финансовой поддержки плательщиков, имеющих право на льготы</w:t>
      </w:r>
      <w:r w:rsidRPr="005C0E94">
        <w:rPr>
          <w:rFonts w:eastAsiaTheme="minorHAnsi"/>
          <w:sz w:val="26"/>
          <w:szCs w:val="26"/>
          <w:lang w:eastAsia="en-US"/>
        </w:rPr>
        <w:t>, за счет местного бюджета;</w:t>
      </w:r>
    </w:p>
    <w:p w:rsidR="000E00F8" w:rsidRPr="005C0E94" w:rsidRDefault="000E00F8" w:rsidP="003232DE">
      <w:pPr>
        <w:pStyle w:val="aa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>предоставление муниципальных гарантий муниципального образования по обязательствам плательщиков, имеющих право на льготы;</w:t>
      </w:r>
    </w:p>
    <w:p w:rsidR="000E00F8" w:rsidRPr="005C0E94" w:rsidRDefault="000E00F8" w:rsidP="003232DE">
      <w:pPr>
        <w:pStyle w:val="aa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>совершенствование нормативного регулирования и (или) порядка осуществления контрольно-надзорных функций в сфере деятельности плател</w:t>
      </w:r>
      <w:r w:rsidR="003232DE" w:rsidRPr="005C0E94">
        <w:rPr>
          <w:rFonts w:eastAsiaTheme="minorHAnsi"/>
          <w:sz w:val="26"/>
          <w:szCs w:val="26"/>
          <w:lang w:eastAsia="en-US"/>
        </w:rPr>
        <w:t>ьщиков, имеющих право на льготы.</w:t>
      </w:r>
    </w:p>
    <w:p w:rsidR="000E00F8" w:rsidRPr="005C0E94" w:rsidRDefault="000E00F8" w:rsidP="00D4509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C0E94">
        <w:rPr>
          <w:rFonts w:eastAsiaTheme="minorHAnsi"/>
          <w:sz w:val="26"/>
          <w:szCs w:val="26"/>
          <w:lang w:eastAsia="en-US"/>
        </w:rPr>
        <w:t>Оценка бюджетной эффективности не осуществляется в отношении органов местного самоуправления, казенных учреждений и физических лиц.</w:t>
      </w:r>
    </w:p>
    <w:p w:rsidR="004D419F" w:rsidRDefault="002230EB" w:rsidP="002230EB">
      <w:pPr>
        <w:pStyle w:val="aa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По итогам оценки эффективности налогового расхода куратор налогового расхода формулирует </w:t>
      </w:r>
      <w:r w:rsidR="004D419F">
        <w:rPr>
          <w:rFonts w:eastAsiaTheme="minorHAnsi"/>
          <w:sz w:val="26"/>
          <w:szCs w:val="26"/>
          <w:lang w:eastAsia="en-US"/>
        </w:rPr>
        <w:t xml:space="preserve">заключение в отношении каждого налогового расхода, содержащее следующие </w:t>
      </w:r>
      <w:r>
        <w:rPr>
          <w:rFonts w:eastAsiaTheme="minorHAnsi"/>
          <w:sz w:val="26"/>
          <w:szCs w:val="26"/>
          <w:lang w:eastAsia="en-US"/>
        </w:rPr>
        <w:t xml:space="preserve">выводы </w:t>
      </w:r>
      <w:r w:rsidR="004D419F">
        <w:rPr>
          <w:rFonts w:eastAsiaTheme="minorHAnsi"/>
          <w:sz w:val="26"/>
          <w:szCs w:val="26"/>
          <w:lang w:eastAsia="en-US"/>
        </w:rPr>
        <w:t>и предложения:</w:t>
      </w:r>
    </w:p>
    <w:p w:rsidR="004D419F" w:rsidRPr="004D419F" w:rsidRDefault="002230EB" w:rsidP="004D419F">
      <w:pPr>
        <w:pStyle w:val="aa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4D419F">
        <w:rPr>
          <w:rFonts w:eastAsiaTheme="minorHAnsi"/>
          <w:sz w:val="26"/>
          <w:szCs w:val="26"/>
          <w:lang w:eastAsia="en-US"/>
        </w:rPr>
        <w:t>о достижении целевых характеристик налогового расхода, вкладе налогового расхода в достижение целей муниципальной программы (структурных элементов муниципальной программы) и (или) целей социально-экономической политики Заполярного района, не относящихся к муниципальным программам</w:t>
      </w:r>
      <w:r w:rsidR="004D419F" w:rsidRPr="004D419F">
        <w:rPr>
          <w:rFonts w:eastAsiaTheme="minorHAnsi"/>
          <w:sz w:val="26"/>
          <w:szCs w:val="26"/>
          <w:lang w:eastAsia="en-US"/>
        </w:rPr>
        <w:t>;</w:t>
      </w:r>
    </w:p>
    <w:p w:rsidR="002230EB" w:rsidRPr="004D419F" w:rsidRDefault="002230EB" w:rsidP="004D419F">
      <w:pPr>
        <w:pStyle w:val="aa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4D419F">
        <w:rPr>
          <w:rFonts w:eastAsiaTheme="minorHAnsi"/>
          <w:sz w:val="26"/>
          <w:szCs w:val="26"/>
          <w:lang w:eastAsia="en-US"/>
        </w:rPr>
        <w:t>о наличии или об отсутствии более результативных (менее затратных для местного бюджета) альтернативных механизмов достижения целей муниципальной программы (структурных элементов муниципальной программы) и (или) целей социально-экономической политики Заполярного района, не относящихся к муниципальным программам</w:t>
      </w:r>
      <w:r w:rsidR="004D419F" w:rsidRPr="004D419F">
        <w:rPr>
          <w:rFonts w:eastAsiaTheme="minorHAnsi"/>
          <w:sz w:val="26"/>
          <w:szCs w:val="26"/>
          <w:lang w:eastAsia="en-US"/>
        </w:rPr>
        <w:t>;</w:t>
      </w:r>
    </w:p>
    <w:p w:rsidR="004D419F" w:rsidRPr="004D419F" w:rsidRDefault="004D419F" w:rsidP="004D419F">
      <w:pPr>
        <w:pStyle w:val="aa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4D419F">
        <w:rPr>
          <w:rFonts w:eastAsiaTheme="minorHAnsi"/>
          <w:sz w:val="26"/>
          <w:szCs w:val="26"/>
          <w:lang w:eastAsia="en-US"/>
        </w:rPr>
        <w:t>об эффективности (неэффективности) налогового расхода Заполярного района;</w:t>
      </w:r>
    </w:p>
    <w:p w:rsidR="004D419F" w:rsidRDefault="004D419F" w:rsidP="004D419F">
      <w:pPr>
        <w:pStyle w:val="aa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4D419F">
        <w:rPr>
          <w:rFonts w:eastAsiaTheme="minorHAnsi"/>
          <w:sz w:val="26"/>
          <w:szCs w:val="26"/>
          <w:lang w:eastAsia="en-US"/>
        </w:rPr>
        <w:t>о сохранении (уточнении, отмене) налоговых льгот.</w:t>
      </w:r>
    </w:p>
    <w:p w:rsidR="004D419F" w:rsidRPr="000D542D" w:rsidRDefault="004D419F" w:rsidP="004D419F">
      <w:pPr>
        <w:pStyle w:val="aa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626FE">
        <w:rPr>
          <w:rFonts w:eastAsiaTheme="minorHAnsi"/>
          <w:sz w:val="26"/>
          <w:szCs w:val="26"/>
          <w:lang w:eastAsia="en-US"/>
        </w:rPr>
        <w:t>Паспорта налоговых расходов, заключения по результатам оценки эффективности налоговых расходов за отчетный</w:t>
      </w:r>
      <w:r w:rsidRPr="004D419F">
        <w:rPr>
          <w:rFonts w:eastAsiaTheme="minorHAnsi"/>
          <w:sz w:val="26"/>
          <w:szCs w:val="26"/>
          <w:lang w:eastAsia="en-US"/>
        </w:rPr>
        <w:t xml:space="preserve"> год с приложением расчетов оценки эффективности налоговых расходов и пояснительной записки (далее </w:t>
      </w:r>
      <w:r>
        <w:rPr>
          <w:rFonts w:eastAsiaTheme="minorHAnsi"/>
          <w:sz w:val="26"/>
          <w:szCs w:val="26"/>
          <w:lang w:eastAsia="en-US"/>
        </w:rPr>
        <w:noBreakHyphen/>
      </w:r>
      <w:r w:rsidRPr="004D419F">
        <w:rPr>
          <w:rFonts w:eastAsiaTheme="minorHAnsi"/>
          <w:sz w:val="26"/>
          <w:szCs w:val="26"/>
          <w:lang w:eastAsia="en-US"/>
        </w:rPr>
        <w:t xml:space="preserve"> отчет куратора </w:t>
      </w:r>
      <w:r w:rsidRPr="000D542D">
        <w:rPr>
          <w:rFonts w:eastAsiaTheme="minorHAnsi"/>
          <w:sz w:val="26"/>
          <w:szCs w:val="26"/>
          <w:lang w:eastAsia="en-US"/>
        </w:rPr>
        <w:t xml:space="preserve">налогового расхода) направляются кураторами налоговых расходов в Управление финансов </w:t>
      </w:r>
      <w:r w:rsidR="00C933DA" w:rsidRPr="000D542D">
        <w:rPr>
          <w:rFonts w:eastAsiaTheme="minorHAnsi"/>
          <w:sz w:val="26"/>
          <w:szCs w:val="26"/>
          <w:lang w:eastAsia="en-US"/>
        </w:rPr>
        <w:t>до 31</w:t>
      </w:r>
      <w:r w:rsidRPr="000D542D">
        <w:rPr>
          <w:rFonts w:eastAsiaTheme="minorHAnsi"/>
          <w:sz w:val="26"/>
          <w:szCs w:val="26"/>
          <w:lang w:eastAsia="en-US"/>
        </w:rPr>
        <w:t xml:space="preserve"> </w:t>
      </w:r>
      <w:r w:rsidR="00C933DA" w:rsidRPr="000D542D">
        <w:rPr>
          <w:rFonts w:eastAsiaTheme="minorHAnsi"/>
          <w:sz w:val="26"/>
          <w:szCs w:val="26"/>
          <w:lang w:eastAsia="en-US"/>
        </w:rPr>
        <w:t>августа</w:t>
      </w:r>
      <w:r w:rsidRPr="000D542D">
        <w:rPr>
          <w:rFonts w:eastAsiaTheme="minorHAnsi"/>
          <w:sz w:val="26"/>
          <w:szCs w:val="26"/>
          <w:lang w:eastAsia="en-US"/>
        </w:rPr>
        <w:t>.</w:t>
      </w:r>
    </w:p>
    <w:p w:rsidR="004D419F" w:rsidRPr="005626FE" w:rsidRDefault="004D419F" w:rsidP="005626FE">
      <w:pPr>
        <w:pStyle w:val="aa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626FE">
        <w:rPr>
          <w:rFonts w:eastAsiaTheme="minorHAnsi"/>
          <w:sz w:val="26"/>
          <w:szCs w:val="26"/>
          <w:lang w:eastAsia="en-US"/>
        </w:rPr>
        <w:t>Управление финансов рассматривает отчеты кураторов налоговых расходов в течение 10 рабочих дней со дня их поступления и по результатам рассмотрения принимает одно из следующих решений:</w:t>
      </w:r>
    </w:p>
    <w:p w:rsidR="004D419F" w:rsidRPr="005626FE" w:rsidRDefault="004D419F" w:rsidP="005626FE">
      <w:pPr>
        <w:pStyle w:val="aa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626FE">
        <w:rPr>
          <w:rFonts w:eastAsiaTheme="minorHAnsi"/>
          <w:sz w:val="26"/>
          <w:szCs w:val="26"/>
          <w:lang w:eastAsia="en-US"/>
        </w:rPr>
        <w:t>о согласовании отчета куратора налогового расхода;</w:t>
      </w:r>
    </w:p>
    <w:p w:rsidR="004D419F" w:rsidRPr="005626FE" w:rsidRDefault="004D419F" w:rsidP="005626FE">
      <w:pPr>
        <w:pStyle w:val="aa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626FE">
        <w:rPr>
          <w:rFonts w:eastAsiaTheme="minorHAnsi"/>
          <w:sz w:val="26"/>
          <w:szCs w:val="26"/>
          <w:lang w:eastAsia="en-US"/>
        </w:rPr>
        <w:t>о направлении отчета куратора налогового расхода на доработку.</w:t>
      </w:r>
    </w:p>
    <w:p w:rsidR="004D419F" w:rsidRPr="005626FE" w:rsidRDefault="004D419F" w:rsidP="005626FE">
      <w:pPr>
        <w:pStyle w:val="aa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626FE">
        <w:rPr>
          <w:rFonts w:eastAsiaTheme="minorHAnsi"/>
          <w:sz w:val="26"/>
          <w:szCs w:val="26"/>
          <w:lang w:eastAsia="en-US"/>
        </w:rPr>
        <w:t>Основаниями для направления на доработку отчетов кураторов налоговых расходов являются:</w:t>
      </w:r>
    </w:p>
    <w:p w:rsidR="004D419F" w:rsidRPr="005626FE" w:rsidRDefault="004D419F" w:rsidP="005626FE">
      <w:pPr>
        <w:pStyle w:val="aa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626FE">
        <w:rPr>
          <w:rFonts w:eastAsiaTheme="minorHAnsi"/>
          <w:sz w:val="26"/>
          <w:szCs w:val="26"/>
          <w:lang w:eastAsia="en-US"/>
        </w:rPr>
        <w:t>нарушение порядка расчета оценки эффективности налогового расхода;</w:t>
      </w:r>
    </w:p>
    <w:p w:rsidR="004D419F" w:rsidRPr="005626FE" w:rsidRDefault="004D419F" w:rsidP="005626FE">
      <w:pPr>
        <w:pStyle w:val="aa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626FE">
        <w:rPr>
          <w:rFonts w:eastAsiaTheme="minorHAnsi"/>
          <w:sz w:val="26"/>
          <w:szCs w:val="26"/>
          <w:lang w:eastAsia="en-US"/>
        </w:rPr>
        <w:lastRenderedPageBreak/>
        <w:t xml:space="preserve">использование при осуществлении расчета оценки эффективности налогового расхода сведений, не соответствующих полученным в соответствии с </w:t>
      </w:r>
      <w:hyperlink r:id="rId18" w:history="1">
        <w:r w:rsidRPr="005626FE">
          <w:rPr>
            <w:rFonts w:eastAsiaTheme="minorHAnsi"/>
            <w:sz w:val="26"/>
            <w:szCs w:val="26"/>
            <w:lang w:eastAsia="en-US"/>
          </w:rPr>
          <w:t xml:space="preserve">пунктом </w:t>
        </w:r>
      </w:hyperlink>
      <w:r w:rsidR="005626FE" w:rsidRPr="005626FE">
        <w:rPr>
          <w:rFonts w:eastAsiaTheme="minorHAnsi"/>
          <w:sz w:val="26"/>
          <w:szCs w:val="26"/>
          <w:lang w:eastAsia="en-US"/>
        </w:rPr>
        <w:t>3.3</w:t>
      </w:r>
      <w:r w:rsidRPr="005626FE">
        <w:rPr>
          <w:rFonts w:eastAsiaTheme="minorHAnsi"/>
          <w:sz w:val="26"/>
          <w:szCs w:val="26"/>
          <w:lang w:eastAsia="en-US"/>
        </w:rPr>
        <w:t xml:space="preserve"> настоящего Порядка;</w:t>
      </w:r>
    </w:p>
    <w:p w:rsidR="004D419F" w:rsidRPr="005626FE" w:rsidRDefault="004D419F" w:rsidP="005626FE">
      <w:pPr>
        <w:pStyle w:val="aa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626FE">
        <w:rPr>
          <w:rFonts w:eastAsiaTheme="minorHAnsi"/>
          <w:sz w:val="26"/>
          <w:szCs w:val="26"/>
          <w:lang w:eastAsia="en-US"/>
        </w:rPr>
        <w:t xml:space="preserve">несоответствие заключения по результатам оценки эффективности налоговых расходов требованиям, предусмотренным </w:t>
      </w:r>
      <w:hyperlink r:id="rId19" w:history="1">
        <w:r w:rsidRPr="005626FE">
          <w:rPr>
            <w:rFonts w:eastAsiaTheme="minorHAnsi"/>
            <w:sz w:val="26"/>
            <w:szCs w:val="26"/>
            <w:lang w:eastAsia="en-US"/>
          </w:rPr>
          <w:t xml:space="preserve">пунктом </w:t>
        </w:r>
      </w:hyperlink>
      <w:r w:rsidR="005626FE" w:rsidRPr="005626FE">
        <w:rPr>
          <w:rFonts w:eastAsiaTheme="minorHAnsi"/>
          <w:sz w:val="26"/>
          <w:szCs w:val="26"/>
          <w:lang w:eastAsia="en-US"/>
        </w:rPr>
        <w:t>4.4</w:t>
      </w:r>
      <w:r w:rsidRPr="005626FE">
        <w:rPr>
          <w:rFonts w:eastAsiaTheme="minorHAnsi"/>
          <w:sz w:val="26"/>
          <w:szCs w:val="26"/>
          <w:lang w:eastAsia="en-US"/>
        </w:rPr>
        <w:t xml:space="preserve"> настоящего Порядка.</w:t>
      </w:r>
    </w:p>
    <w:p w:rsidR="004D419F" w:rsidRPr="00947700" w:rsidRDefault="004D419F" w:rsidP="005626F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626FE">
        <w:rPr>
          <w:rFonts w:eastAsiaTheme="minorHAnsi"/>
          <w:sz w:val="26"/>
          <w:szCs w:val="26"/>
          <w:lang w:eastAsia="en-US"/>
        </w:rPr>
        <w:t xml:space="preserve">В случае возвращения отчета куратора налогового расхода на доработку куратор налогового расхода в течение 3 рабочих дней устраняет замечания и </w:t>
      </w:r>
      <w:r w:rsidRPr="00947700">
        <w:rPr>
          <w:rFonts w:eastAsiaTheme="minorHAnsi"/>
          <w:sz w:val="26"/>
          <w:szCs w:val="26"/>
          <w:lang w:eastAsia="en-US"/>
        </w:rPr>
        <w:t xml:space="preserve">направляет указанный отчет на повторное рассмотрение в </w:t>
      </w:r>
      <w:r w:rsidR="005626FE" w:rsidRPr="00947700">
        <w:rPr>
          <w:rFonts w:eastAsiaTheme="minorHAnsi"/>
          <w:sz w:val="26"/>
          <w:szCs w:val="26"/>
          <w:lang w:eastAsia="en-US"/>
        </w:rPr>
        <w:t>У</w:t>
      </w:r>
      <w:r w:rsidRPr="00947700">
        <w:rPr>
          <w:rFonts w:eastAsiaTheme="minorHAnsi"/>
          <w:sz w:val="26"/>
          <w:szCs w:val="26"/>
          <w:lang w:eastAsia="en-US"/>
        </w:rPr>
        <w:t>правление финансов.</w:t>
      </w:r>
    </w:p>
    <w:p w:rsidR="004D419F" w:rsidRPr="00AD6BEC" w:rsidRDefault="004D419F" w:rsidP="00AD6BEC">
      <w:pPr>
        <w:pStyle w:val="aa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D6BEC">
        <w:rPr>
          <w:rFonts w:eastAsiaTheme="minorHAnsi"/>
          <w:sz w:val="26"/>
          <w:szCs w:val="26"/>
          <w:lang w:eastAsia="en-US"/>
        </w:rPr>
        <w:t>На основе данных, представленных кураторами налоговых расходов</w:t>
      </w:r>
      <w:r w:rsidR="00947700" w:rsidRPr="00AD6BEC">
        <w:rPr>
          <w:rFonts w:eastAsiaTheme="minorHAnsi"/>
          <w:sz w:val="26"/>
          <w:szCs w:val="26"/>
          <w:lang w:eastAsia="en-US"/>
        </w:rPr>
        <w:t>, У</w:t>
      </w:r>
      <w:r w:rsidRPr="00AD6BEC">
        <w:rPr>
          <w:rFonts w:eastAsiaTheme="minorHAnsi"/>
          <w:sz w:val="26"/>
          <w:szCs w:val="26"/>
          <w:lang w:eastAsia="en-US"/>
        </w:rPr>
        <w:t>правление финансов обобщает результаты оценки эффективности налоговых р</w:t>
      </w:r>
      <w:r w:rsidR="00AD6BEC" w:rsidRPr="00AD6BEC">
        <w:rPr>
          <w:rFonts w:eastAsiaTheme="minorHAnsi"/>
          <w:sz w:val="26"/>
          <w:szCs w:val="26"/>
          <w:lang w:eastAsia="en-US"/>
        </w:rPr>
        <w:t xml:space="preserve">асходов и готовит сводный отчет </w:t>
      </w:r>
      <w:r w:rsidRPr="00AD6BEC">
        <w:rPr>
          <w:rFonts w:eastAsiaTheme="minorHAnsi"/>
          <w:sz w:val="26"/>
          <w:szCs w:val="26"/>
          <w:lang w:eastAsia="en-US"/>
        </w:rPr>
        <w:t>по результатам оценки эффективности налоговых расходов за отчетный финансовый год.</w:t>
      </w:r>
    </w:p>
    <w:p w:rsidR="00AD6BEC" w:rsidRPr="000D542D" w:rsidRDefault="00AD6BEC" w:rsidP="00AD6BEC">
      <w:pPr>
        <w:pStyle w:val="aa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С</w:t>
      </w:r>
      <w:r w:rsidRPr="00AD6BEC">
        <w:rPr>
          <w:rFonts w:eastAsiaTheme="minorHAnsi"/>
          <w:sz w:val="26"/>
          <w:szCs w:val="26"/>
          <w:lang w:eastAsia="en-US"/>
        </w:rPr>
        <w:t>водный отчет по результатам оценки эффективности налоговых расходов за отчетный финансовый год</w:t>
      </w:r>
      <w:r w:rsidRPr="002230EB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направляется </w:t>
      </w:r>
      <w:r w:rsidRPr="002230EB">
        <w:rPr>
          <w:rFonts w:eastAsiaTheme="minorHAnsi"/>
          <w:sz w:val="26"/>
          <w:szCs w:val="26"/>
          <w:lang w:eastAsia="en-US"/>
        </w:rPr>
        <w:t>Управление</w:t>
      </w:r>
      <w:r>
        <w:rPr>
          <w:rFonts w:eastAsiaTheme="minorHAnsi"/>
          <w:sz w:val="26"/>
          <w:szCs w:val="26"/>
          <w:lang w:eastAsia="en-US"/>
        </w:rPr>
        <w:t>м</w:t>
      </w:r>
      <w:r w:rsidRPr="002230EB">
        <w:rPr>
          <w:rFonts w:eastAsiaTheme="minorHAnsi"/>
          <w:sz w:val="26"/>
          <w:szCs w:val="26"/>
          <w:lang w:eastAsia="en-US"/>
        </w:rPr>
        <w:t xml:space="preserve"> финансов </w:t>
      </w:r>
      <w:r w:rsidRPr="005C0E94">
        <w:rPr>
          <w:rFonts w:eastAsiaTheme="minorHAnsi"/>
          <w:sz w:val="26"/>
          <w:szCs w:val="26"/>
          <w:lang w:eastAsia="en-US"/>
        </w:rPr>
        <w:t xml:space="preserve">на рассмотрение Администрации Заполярного </w:t>
      </w:r>
      <w:r w:rsidRPr="000D542D">
        <w:rPr>
          <w:rFonts w:eastAsiaTheme="minorHAnsi"/>
          <w:sz w:val="26"/>
          <w:szCs w:val="26"/>
          <w:lang w:eastAsia="en-US"/>
        </w:rPr>
        <w:t xml:space="preserve">района до 30 сентября </w:t>
      </w:r>
      <w:r w:rsidR="000D542D" w:rsidRPr="000D542D">
        <w:rPr>
          <w:rFonts w:eastAsiaTheme="minorHAnsi"/>
          <w:sz w:val="26"/>
          <w:szCs w:val="26"/>
          <w:lang w:eastAsia="en-US"/>
        </w:rPr>
        <w:t>текущего года.</w:t>
      </w:r>
    </w:p>
    <w:p w:rsidR="000D542D" w:rsidRPr="000D542D" w:rsidRDefault="000D542D" w:rsidP="000D542D">
      <w:pPr>
        <w:pStyle w:val="aa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0D542D">
        <w:rPr>
          <w:rFonts w:eastAsiaTheme="minorHAnsi"/>
          <w:sz w:val="26"/>
          <w:szCs w:val="26"/>
          <w:lang w:eastAsia="en-US"/>
        </w:rPr>
        <w:t xml:space="preserve">Результаты оценки эффективности налоговых расходов муниципального образования размещаются </w:t>
      </w:r>
      <w:r w:rsidRPr="00F56274">
        <w:rPr>
          <w:rFonts w:eastAsiaTheme="minorHAnsi"/>
          <w:sz w:val="26"/>
          <w:szCs w:val="26"/>
          <w:lang w:eastAsia="en-US"/>
        </w:rPr>
        <w:t xml:space="preserve">на официальном сайте </w:t>
      </w:r>
      <w:r>
        <w:rPr>
          <w:rFonts w:eastAsiaTheme="minorHAnsi"/>
          <w:sz w:val="26"/>
          <w:szCs w:val="26"/>
          <w:lang w:eastAsia="en-US"/>
        </w:rPr>
        <w:t>органов местного самоуправления Заполярного района в информационно-телекоммуникационной сети «Интернет»</w:t>
      </w:r>
      <w:r w:rsidRPr="00F56274">
        <w:rPr>
          <w:rFonts w:eastAsiaTheme="minorHAnsi"/>
          <w:sz w:val="26"/>
          <w:szCs w:val="26"/>
          <w:lang w:eastAsia="en-US"/>
        </w:rPr>
        <w:t xml:space="preserve"> </w:t>
      </w:r>
      <w:r w:rsidRPr="000D542D">
        <w:rPr>
          <w:rFonts w:eastAsiaTheme="minorHAnsi"/>
          <w:sz w:val="26"/>
          <w:szCs w:val="26"/>
          <w:lang w:eastAsia="en-US"/>
        </w:rPr>
        <w:t xml:space="preserve">до 15 </w:t>
      </w:r>
      <w:r>
        <w:rPr>
          <w:rFonts w:eastAsiaTheme="minorHAnsi"/>
          <w:sz w:val="26"/>
          <w:szCs w:val="26"/>
          <w:lang w:eastAsia="en-US"/>
        </w:rPr>
        <w:t>октябр</w:t>
      </w:r>
      <w:r w:rsidRPr="000D542D">
        <w:rPr>
          <w:rFonts w:eastAsiaTheme="minorHAnsi"/>
          <w:sz w:val="26"/>
          <w:szCs w:val="26"/>
          <w:lang w:eastAsia="en-US"/>
        </w:rPr>
        <w:t>я текущего года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C46258" w:rsidRDefault="007D67D9" w:rsidP="007D67D9">
      <w:pPr>
        <w:jc w:val="right"/>
        <w:rPr>
          <w:sz w:val="26"/>
          <w:szCs w:val="26"/>
          <w:highlight w:val="yellow"/>
        </w:rPr>
        <w:sectPr w:rsidR="00C46258" w:rsidSect="00CD6237">
          <w:headerReference w:type="default" r:id="rId20"/>
          <w:headerReference w:type="first" r:id="rId2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sz w:val="26"/>
          <w:szCs w:val="26"/>
          <w:highlight w:val="yellow"/>
        </w:rPr>
        <w:br w:type="page"/>
      </w:r>
      <w:bookmarkStart w:id="6" w:name="P247"/>
      <w:bookmarkEnd w:id="6"/>
    </w:p>
    <w:p w:rsidR="007D67D9" w:rsidRPr="005C0E94" w:rsidRDefault="007D67D9" w:rsidP="00B74FCB">
      <w:pPr>
        <w:ind w:right="-31"/>
        <w:jc w:val="right"/>
        <w:rPr>
          <w:sz w:val="26"/>
          <w:szCs w:val="26"/>
        </w:rPr>
      </w:pPr>
      <w:r w:rsidRPr="005C0E94">
        <w:rPr>
          <w:sz w:val="26"/>
          <w:szCs w:val="26"/>
        </w:rPr>
        <w:lastRenderedPageBreak/>
        <w:t>Приложение № 1</w:t>
      </w:r>
    </w:p>
    <w:p w:rsidR="007D67D9" w:rsidRPr="005C0E94" w:rsidRDefault="007D67D9" w:rsidP="00B74FCB">
      <w:pPr>
        <w:ind w:right="-31"/>
        <w:jc w:val="right"/>
        <w:rPr>
          <w:sz w:val="26"/>
          <w:szCs w:val="26"/>
        </w:rPr>
      </w:pPr>
      <w:r w:rsidRPr="005C0E94">
        <w:rPr>
          <w:sz w:val="26"/>
          <w:szCs w:val="26"/>
        </w:rPr>
        <w:t xml:space="preserve">к Порядку формирования перечня </w:t>
      </w:r>
    </w:p>
    <w:p w:rsidR="007D67D9" w:rsidRPr="005C0E94" w:rsidRDefault="007D67D9" w:rsidP="00B74FCB">
      <w:pPr>
        <w:ind w:right="-31"/>
        <w:jc w:val="right"/>
        <w:rPr>
          <w:sz w:val="26"/>
          <w:szCs w:val="26"/>
        </w:rPr>
      </w:pPr>
      <w:r w:rsidRPr="005C0E94">
        <w:rPr>
          <w:sz w:val="26"/>
          <w:szCs w:val="26"/>
        </w:rPr>
        <w:t xml:space="preserve">налоговых расходов и оценки налоговых </w:t>
      </w:r>
    </w:p>
    <w:p w:rsidR="007D67D9" w:rsidRPr="005C0E94" w:rsidRDefault="007D67D9" w:rsidP="00B74FCB">
      <w:pPr>
        <w:ind w:right="-31"/>
        <w:jc w:val="right"/>
        <w:rPr>
          <w:sz w:val="26"/>
          <w:szCs w:val="26"/>
        </w:rPr>
      </w:pPr>
      <w:r w:rsidRPr="005C0E94">
        <w:rPr>
          <w:sz w:val="26"/>
          <w:szCs w:val="26"/>
        </w:rPr>
        <w:t xml:space="preserve">расходов муниципального образования </w:t>
      </w:r>
    </w:p>
    <w:p w:rsidR="008A676D" w:rsidRPr="005C0E94" w:rsidRDefault="007D67D9" w:rsidP="00B74FCB">
      <w:pPr>
        <w:ind w:right="-31"/>
        <w:jc w:val="right"/>
        <w:rPr>
          <w:sz w:val="26"/>
          <w:szCs w:val="26"/>
        </w:rPr>
      </w:pPr>
      <w:r w:rsidRPr="005C0E94">
        <w:rPr>
          <w:sz w:val="26"/>
          <w:szCs w:val="26"/>
        </w:rPr>
        <w:t>«Муниципальный район «Заполярный район»</w:t>
      </w:r>
    </w:p>
    <w:p w:rsidR="007D67D9" w:rsidRPr="00C46258" w:rsidRDefault="007D67D9" w:rsidP="007D67D9">
      <w:pPr>
        <w:jc w:val="right"/>
      </w:pPr>
    </w:p>
    <w:p w:rsidR="007D67D9" w:rsidRPr="00C46258" w:rsidRDefault="007D67D9" w:rsidP="007D67D9">
      <w:pPr>
        <w:jc w:val="right"/>
      </w:pPr>
    </w:p>
    <w:p w:rsidR="007D67D9" w:rsidRPr="00C46258" w:rsidRDefault="007D67D9" w:rsidP="007D67D9">
      <w:pPr>
        <w:jc w:val="right"/>
      </w:pPr>
    </w:p>
    <w:p w:rsidR="007D67D9" w:rsidRPr="00C502AF" w:rsidRDefault="007D67D9" w:rsidP="00C502AF">
      <w:pPr>
        <w:jc w:val="center"/>
        <w:rPr>
          <w:b/>
          <w:sz w:val="26"/>
          <w:szCs w:val="26"/>
        </w:rPr>
      </w:pPr>
      <w:r w:rsidRPr="00C502AF">
        <w:rPr>
          <w:b/>
          <w:sz w:val="26"/>
          <w:szCs w:val="26"/>
        </w:rPr>
        <w:t>Перечень налоговых расходов муниципального образования «Муниципальный район «Заполярный район»</w:t>
      </w:r>
    </w:p>
    <w:p w:rsidR="007D67D9" w:rsidRPr="00C502AF" w:rsidRDefault="007D67D9" w:rsidP="00C502AF">
      <w:pPr>
        <w:jc w:val="center"/>
        <w:rPr>
          <w:b/>
          <w:sz w:val="26"/>
          <w:szCs w:val="26"/>
        </w:rPr>
      </w:pPr>
      <w:r w:rsidRPr="00C502AF">
        <w:rPr>
          <w:b/>
          <w:sz w:val="26"/>
          <w:szCs w:val="26"/>
        </w:rPr>
        <w:t>на ____ год и плановый период _________ годов</w:t>
      </w:r>
    </w:p>
    <w:p w:rsidR="007D67D9" w:rsidRDefault="007D67D9" w:rsidP="007D67D9">
      <w:pPr>
        <w:jc w:val="center"/>
      </w:pPr>
    </w:p>
    <w:p w:rsidR="00C502AF" w:rsidRPr="00C46258" w:rsidRDefault="00C502AF" w:rsidP="007D67D9">
      <w:pPr>
        <w:jc w:val="center"/>
      </w:pPr>
    </w:p>
    <w:tbl>
      <w:tblPr>
        <w:tblW w:w="1516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560"/>
        <w:gridCol w:w="1842"/>
        <w:gridCol w:w="1417"/>
        <w:gridCol w:w="1276"/>
        <w:gridCol w:w="1560"/>
        <w:gridCol w:w="1701"/>
        <w:gridCol w:w="1985"/>
        <w:gridCol w:w="1417"/>
      </w:tblGrid>
      <w:tr w:rsidR="00C46258" w:rsidRPr="00C502AF" w:rsidTr="004054FB">
        <w:trPr>
          <w:trHeight w:val="36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7D67D9">
            <w:pPr>
              <w:jc w:val="center"/>
              <w:rPr>
                <w:bCs/>
                <w:sz w:val="18"/>
                <w:szCs w:val="18"/>
              </w:rPr>
            </w:pPr>
            <w:r w:rsidRPr="00C502AF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C502AF">
            <w:pPr>
              <w:jc w:val="center"/>
              <w:rPr>
                <w:bCs/>
                <w:sz w:val="18"/>
                <w:szCs w:val="18"/>
              </w:rPr>
            </w:pPr>
            <w:r w:rsidRPr="00C502AF">
              <w:rPr>
                <w:bCs/>
                <w:sz w:val="18"/>
                <w:szCs w:val="18"/>
              </w:rPr>
              <w:t xml:space="preserve">Наименование налогов, по которым предусматриваются налоговые льготы, освобождения и иные преференции, установленные муниципальными правовыми актами </w:t>
            </w:r>
            <w:r w:rsidR="00C502AF">
              <w:rPr>
                <w:bCs/>
                <w:sz w:val="18"/>
                <w:szCs w:val="18"/>
              </w:rPr>
              <w:t>Заполярного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4054FB">
            <w:pPr>
              <w:jc w:val="center"/>
              <w:rPr>
                <w:bCs/>
                <w:sz w:val="18"/>
                <w:szCs w:val="18"/>
              </w:rPr>
            </w:pPr>
            <w:r w:rsidRPr="00C502AF">
              <w:rPr>
                <w:bCs/>
                <w:sz w:val="18"/>
                <w:szCs w:val="18"/>
              </w:rPr>
              <w:t xml:space="preserve">Наименование налогового расхода </w:t>
            </w:r>
            <w:r w:rsidR="004054FB">
              <w:rPr>
                <w:bCs/>
                <w:sz w:val="18"/>
                <w:szCs w:val="18"/>
              </w:rPr>
              <w:t>Заполярного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C502AF">
            <w:pPr>
              <w:jc w:val="center"/>
              <w:rPr>
                <w:bCs/>
                <w:sz w:val="18"/>
                <w:szCs w:val="18"/>
              </w:rPr>
            </w:pPr>
            <w:r w:rsidRPr="00C502AF">
              <w:rPr>
                <w:bCs/>
                <w:sz w:val="18"/>
                <w:szCs w:val="18"/>
              </w:rPr>
              <w:t>Муниципальные правовые акты Заполярн</w:t>
            </w:r>
            <w:r w:rsidR="00C502AF">
              <w:rPr>
                <w:bCs/>
                <w:sz w:val="18"/>
                <w:szCs w:val="18"/>
              </w:rPr>
              <w:t>ого района</w:t>
            </w:r>
            <w:r w:rsidRPr="00C502AF">
              <w:rPr>
                <w:bCs/>
                <w:sz w:val="18"/>
                <w:szCs w:val="18"/>
              </w:rPr>
              <w:t xml:space="preserve"> с указанием конкретных статей (пунктов, подпунктов),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7D67D9">
            <w:pPr>
              <w:jc w:val="center"/>
              <w:rPr>
                <w:bCs/>
                <w:sz w:val="18"/>
                <w:szCs w:val="18"/>
              </w:rPr>
            </w:pPr>
            <w:r w:rsidRPr="00C502AF">
              <w:rPr>
                <w:bCs/>
                <w:sz w:val="18"/>
                <w:szCs w:val="18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C502AF">
            <w:pPr>
              <w:jc w:val="center"/>
              <w:rPr>
                <w:bCs/>
                <w:sz w:val="18"/>
                <w:szCs w:val="18"/>
              </w:rPr>
            </w:pPr>
            <w:r w:rsidRPr="00C502AF">
              <w:rPr>
                <w:bCs/>
                <w:sz w:val="18"/>
                <w:szCs w:val="18"/>
              </w:rPr>
              <w:t xml:space="preserve">Целевая категория налоговых расходов </w:t>
            </w:r>
            <w:r w:rsidR="00C502AF">
              <w:rPr>
                <w:bCs/>
                <w:sz w:val="18"/>
                <w:szCs w:val="18"/>
              </w:rPr>
              <w:t>Заполярного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7D67D9">
            <w:pPr>
              <w:jc w:val="center"/>
              <w:rPr>
                <w:bCs/>
                <w:sz w:val="18"/>
                <w:szCs w:val="18"/>
              </w:rPr>
            </w:pPr>
            <w:r w:rsidRPr="00C502AF">
              <w:rPr>
                <w:bCs/>
                <w:sz w:val="18"/>
                <w:szCs w:val="18"/>
              </w:rPr>
              <w:t>Цели предоставления налоговых льгот, освобождений и иных преференций по налогам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C502AF">
            <w:pPr>
              <w:jc w:val="center"/>
              <w:rPr>
                <w:bCs/>
                <w:sz w:val="18"/>
                <w:szCs w:val="18"/>
              </w:rPr>
            </w:pPr>
            <w:r w:rsidRPr="00C502AF">
              <w:rPr>
                <w:bCs/>
                <w:sz w:val="18"/>
                <w:szCs w:val="18"/>
              </w:rPr>
              <w:t xml:space="preserve">Наименование муниципальной программы (структурного элемента муниципальной программы) </w:t>
            </w:r>
            <w:r w:rsidR="00C502AF">
              <w:rPr>
                <w:bCs/>
                <w:sz w:val="18"/>
                <w:szCs w:val="18"/>
              </w:rPr>
              <w:t>Заполярного района</w:t>
            </w:r>
            <w:r w:rsidRPr="00C502AF">
              <w:rPr>
                <w:bCs/>
                <w:sz w:val="18"/>
                <w:szCs w:val="18"/>
              </w:rPr>
              <w:t>, в целях реализации которых предоставляются налоговые льготы, пониженные ставки и иные преференции по налогам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C502AF">
            <w:pPr>
              <w:jc w:val="center"/>
              <w:rPr>
                <w:bCs/>
                <w:sz w:val="18"/>
                <w:szCs w:val="18"/>
              </w:rPr>
            </w:pPr>
            <w:r w:rsidRPr="00C502AF">
              <w:rPr>
                <w:bCs/>
                <w:sz w:val="18"/>
                <w:szCs w:val="18"/>
              </w:rPr>
              <w:t>Наименования и реквизиты иных муниципальных правовых актов Заполярн</w:t>
            </w:r>
            <w:r w:rsidR="00C502AF">
              <w:rPr>
                <w:bCs/>
                <w:sz w:val="18"/>
                <w:szCs w:val="18"/>
              </w:rPr>
              <w:t>ого</w:t>
            </w:r>
            <w:r w:rsidRPr="00C502AF">
              <w:rPr>
                <w:bCs/>
                <w:sz w:val="18"/>
                <w:szCs w:val="18"/>
              </w:rPr>
              <w:t xml:space="preserve"> район</w:t>
            </w:r>
            <w:r w:rsidR="00C502AF">
              <w:rPr>
                <w:bCs/>
                <w:sz w:val="18"/>
                <w:szCs w:val="18"/>
              </w:rPr>
              <w:t>а</w:t>
            </w:r>
            <w:r w:rsidRPr="00C502AF">
              <w:rPr>
                <w:bCs/>
                <w:sz w:val="18"/>
                <w:szCs w:val="18"/>
              </w:rPr>
              <w:t>, определяющих цели социально-экономической политики Заполярн</w:t>
            </w:r>
            <w:r w:rsidR="00C502AF">
              <w:rPr>
                <w:bCs/>
                <w:sz w:val="18"/>
                <w:szCs w:val="18"/>
              </w:rPr>
              <w:t>ого района</w:t>
            </w:r>
            <w:r w:rsidRPr="00C502AF">
              <w:rPr>
                <w:bCs/>
                <w:sz w:val="18"/>
                <w:szCs w:val="18"/>
              </w:rPr>
              <w:t>, не относящиеся к муниципальным программам, в целях реализации которых предоставляются налоговые льготы, пониженные ставки и иные преференции по налогам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7852AF" w:rsidRDefault="004054FB" w:rsidP="007852AF">
            <w:pPr>
              <w:jc w:val="center"/>
              <w:rPr>
                <w:bCs/>
                <w:sz w:val="18"/>
                <w:szCs w:val="18"/>
              </w:rPr>
            </w:pPr>
            <w:r w:rsidRPr="007852AF">
              <w:rPr>
                <w:bCs/>
                <w:sz w:val="18"/>
                <w:szCs w:val="18"/>
              </w:rPr>
              <w:t xml:space="preserve">Наименование </w:t>
            </w:r>
            <w:r w:rsidR="007852AF" w:rsidRPr="007852AF">
              <w:rPr>
                <w:bCs/>
                <w:sz w:val="18"/>
                <w:szCs w:val="18"/>
              </w:rPr>
              <w:t>структурного подразделения, осуществляю-щего функции куратора</w:t>
            </w:r>
            <w:r w:rsidR="007852AF">
              <w:rPr>
                <w:bCs/>
                <w:sz w:val="18"/>
                <w:szCs w:val="18"/>
              </w:rPr>
              <w:t xml:space="preserve"> налогового расхода</w:t>
            </w:r>
          </w:p>
        </w:tc>
      </w:tr>
      <w:tr w:rsidR="00C46258" w:rsidRPr="00C502AF" w:rsidTr="004054FB">
        <w:trPr>
          <w:trHeight w:val="2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7D9" w:rsidRPr="00C502AF" w:rsidRDefault="007D67D9" w:rsidP="007D67D9">
            <w:pPr>
              <w:jc w:val="center"/>
              <w:rPr>
                <w:bCs/>
                <w:sz w:val="18"/>
                <w:szCs w:val="18"/>
              </w:rPr>
            </w:pPr>
            <w:r w:rsidRPr="00C502A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7D67D9">
            <w:pPr>
              <w:jc w:val="center"/>
              <w:rPr>
                <w:bCs/>
                <w:sz w:val="18"/>
                <w:szCs w:val="18"/>
              </w:rPr>
            </w:pPr>
            <w:r w:rsidRPr="00C502AF">
              <w:rPr>
                <w:bCs/>
                <w:sz w:val="18"/>
                <w:szCs w:val="18"/>
              </w:rPr>
              <w:t xml:space="preserve">2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7D67D9">
            <w:pPr>
              <w:jc w:val="center"/>
              <w:rPr>
                <w:bCs/>
                <w:sz w:val="18"/>
                <w:szCs w:val="18"/>
              </w:rPr>
            </w:pPr>
            <w:r w:rsidRPr="00C502AF">
              <w:rPr>
                <w:bCs/>
                <w:sz w:val="18"/>
                <w:szCs w:val="18"/>
              </w:rPr>
              <w:t xml:space="preserve">3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7D67D9">
            <w:pPr>
              <w:jc w:val="center"/>
              <w:rPr>
                <w:bCs/>
                <w:sz w:val="18"/>
                <w:szCs w:val="18"/>
              </w:rPr>
            </w:pPr>
            <w:r w:rsidRPr="00C502AF">
              <w:rPr>
                <w:bCs/>
                <w:sz w:val="18"/>
                <w:szCs w:val="18"/>
              </w:rPr>
              <w:t xml:space="preserve">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7D67D9">
            <w:pPr>
              <w:jc w:val="center"/>
              <w:rPr>
                <w:bCs/>
                <w:sz w:val="18"/>
                <w:szCs w:val="18"/>
              </w:rPr>
            </w:pPr>
            <w:r w:rsidRPr="00C502AF">
              <w:rPr>
                <w:bCs/>
                <w:sz w:val="18"/>
                <w:szCs w:val="18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7D67D9">
            <w:pPr>
              <w:jc w:val="center"/>
              <w:rPr>
                <w:bCs/>
                <w:sz w:val="18"/>
                <w:szCs w:val="18"/>
              </w:rPr>
            </w:pPr>
            <w:r w:rsidRPr="00C502AF">
              <w:rPr>
                <w:bCs/>
                <w:sz w:val="18"/>
                <w:szCs w:val="18"/>
              </w:rPr>
              <w:t xml:space="preserve">6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7D67D9">
            <w:pPr>
              <w:jc w:val="center"/>
              <w:rPr>
                <w:bCs/>
                <w:sz w:val="18"/>
                <w:szCs w:val="18"/>
              </w:rPr>
            </w:pPr>
            <w:r w:rsidRPr="00C502AF">
              <w:rPr>
                <w:bCs/>
                <w:sz w:val="18"/>
                <w:szCs w:val="18"/>
              </w:rPr>
              <w:t xml:space="preserve">7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7D67D9">
            <w:pPr>
              <w:jc w:val="center"/>
              <w:rPr>
                <w:bCs/>
                <w:sz w:val="18"/>
                <w:szCs w:val="18"/>
              </w:rPr>
            </w:pPr>
            <w:r w:rsidRPr="00C502AF">
              <w:rPr>
                <w:bCs/>
                <w:sz w:val="18"/>
                <w:szCs w:val="18"/>
              </w:rPr>
              <w:t xml:space="preserve">8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7D67D9">
            <w:pPr>
              <w:jc w:val="center"/>
              <w:rPr>
                <w:bCs/>
                <w:sz w:val="18"/>
                <w:szCs w:val="18"/>
              </w:rPr>
            </w:pPr>
            <w:r w:rsidRPr="00C502AF">
              <w:rPr>
                <w:bCs/>
                <w:sz w:val="18"/>
                <w:szCs w:val="18"/>
              </w:rPr>
              <w:t xml:space="preserve">9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7D67D9">
            <w:pPr>
              <w:jc w:val="center"/>
              <w:rPr>
                <w:bCs/>
                <w:sz w:val="18"/>
                <w:szCs w:val="18"/>
              </w:rPr>
            </w:pPr>
            <w:r w:rsidRPr="00C502AF">
              <w:rPr>
                <w:bCs/>
                <w:sz w:val="18"/>
                <w:szCs w:val="18"/>
              </w:rPr>
              <w:t xml:space="preserve">10 </w:t>
            </w:r>
          </w:p>
        </w:tc>
      </w:tr>
      <w:tr w:rsidR="00C46258" w:rsidRPr="00C502AF" w:rsidTr="004054FB">
        <w:trPr>
          <w:trHeight w:val="31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7D67D9">
            <w:pPr>
              <w:jc w:val="center"/>
              <w:rPr>
                <w:sz w:val="18"/>
                <w:szCs w:val="18"/>
              </w:rPr>
            </w:pPr>
            <w:r w:rsidRPr="00C502AF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7D67D9">
            <w:pPr>
              <w:rPr>
                <w:sz w:val="18"/>
                <w:szCs w:val="18"/>
              </w:rPr>
            </w:pPr>
            <w:r w:rsidRPr="00C502AF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7D67D9">
            <w:pPr>
              <w:rPr>
                <w:sz w:val="18"/>
                <w:szCs w:val="18"/>
              </w:rPr>
            </w:pPr>
            <w:r w:rsidRPr="00C502AF">
              <w:rPr>
                <w:sz w:val="18"/>
                <w:szCs w:val="1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7D67D9">
            <w:pPr>
              <w:rPr>
                <w:sz w:val="18"/>
                <w:szCs w:val="18"/>
              </w:rPr>
            </w:pPr>
            <w:r w:rsidRPr="00C502AF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7D67D9">
            <w:pPr>
              <w:rPr>
                <w:sz w:val="18"/>
                <w:szCs w:val="18"/>
              </w:rPr>
            </w:pPr>
            <w:r w:rsidRPr="00C502AF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7D67D9">
            <w:pPr>
              <w:rPr>
                <w:sz w:val="18"/>
                <w:szCs w:val="18"/>
              </w:rPr>
            </w:pPr>
            <w:r w:rsidRPr="00C502AF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7D67D9">
            <w:pPr>
              <w:rPr>
                <w:sz w:val="18"/>
                <w:szCs w:val="18"/>
              </w:rPr>
            </w:pPr>
            <w:r w:rsidRPr="00C502AF">
              <w:rPr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7D67D9">
            <w:pPr>
              <w:rPr>
                <w:sz w:val="18"/>
                <w:szCs w:val="18"/>
              </w:rPr>
            </w:pPr>
            <w:r w:rsidRPr="00C502AF"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7D67D9">
            <w:pPr>
              <w:rPr>
                <w:sz w:val="18"/>
                <w:szCs w:val="18"/>
              </w:rPr>
            </w:pPr>
            <w:r w:rsidRPr="00C502AF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7D9" w:rsidRPr="00C502AF" w:rsidRDefault="007D67D9" w:rsidP="007D67D9">
            <w:pPr>
              <w:rPr>
                <w:sz w:val="18"/>
                <w:szCs w:val="18"/>
              </w:rPr>
            </w:pPr>
            <w:r w:rsidRPr="00C502AF">
              <w:rPr>
                <w:sz w:val="18"/>
                <w:szCs w:val="18"/>
              </w:rPr>
              <w:t> </w:t>
            </w:r>
          </w:p>
        </w:tc>
      </w:tr>
    </w:tbl>
    <w:p w:rsidR="00C46258" w:rsidRDefault="00C46258" w:rsidP="00C46258">
      <w:pPr>
        <w:jc w:val="both"/>
        <w:rPr>
          <w:sz w:val="26"/>
          <w:szCs w:val="26"/>
          <w:highlight w:val="yellow"/>
        </w:rPr>
      </w:pPr>
      <w:r>
        <w:rPr>
          <w:sz w:val="26"/>
          <w:szCs w:val="26"/>
          <w:highlight w:val="yellow"/>
        </w:rPr>
        <w:br w:type="page"/>
      </w:r>
    </w:p>
    <w:p w:rsidR="00C46258" w:rsidRDefault="00C46258" w:rsidP="00C46258">
      <w:pPr>
        <w:jc w:val="both"/>
        <w:rPr>
          <w:sz w:val="26"/>
          <w:szCs w:val="26"/>
          <w:highlight w:val="yellow"/>
        </w:rPr>
        <w:sectPr w:rsidR="00C46258" w:rsidSect="00CD6237">
          <w:pgSz w:w="16838" w:h="11906" w:orient="landscape"/>
          <w:pgMar w:top="1135" w:right="536" w:bottom="851" w:left="1134" w:header="709" w:footer="709" w:gutter="0"/>
          <w:cols w:space="708"/>
          <w:docGrid w:linePitch="360"/>
        </w:sectPr>
      </w:pPr>
    </w:p>
    <w:p w:rsidR="00C46258" w:rsidRPr="005C0E94" w:rsidRDefault="00C46258" w:rsidP="00C46258">
      <w:pPr>
        <w:jc w:val="right"/>
        <w:rPr>
          <w:sz w:val="26"/>
          <w:szCs w:val="26"/>
        </w:rPr>
      </w:pPr>
      <w:r w:rsidRPr="005C0E94">
        <w:rPr>
          <w:sz w:val="26"/>
          <w:szCs w:val="26"/>
        </w:rPr>
        <w:lastRenderedPageBreak/>
        <w:t>Приложение № 2</w:t>
      </w:r>
    </w:p>
    <w:p w:rsidR="00C46258" w:rsidRPr="005C0E94" w:rsidRDefault="00C46258" w:rsidP="00C46258">
      <w:pPr>
        <w:jc w:val="right"/>
        <w:rPr>
          <w:sz w:val="26"/>
          <w:szCs w:val="26"/>
        </w:rPr>
      </w:pPr>
      <w:r w:rsidRPr="005C0E94">
        <w:rPr>
          <w:sz w:val="26"/>
          <w:szCs w:val="26"/>
        </w:rPr>
        <w:t xml:space="preserve">к Порядку формирования перечня </w:t>
      </w:r>
    </w:p>
    <w:p w:rsidR="00C46258" w:rsidRPr="005C0E94" w:rsidRDefault="00C46258" w:rsidP="00C46258">
      <w:pPr>
        <w:jc w:val="right"/>
        <w:rPr>
          <w:sz w:val="26"/>
          <w:szCs w:val="26"/>
        </w:rPr>
      </w:pPr>
      <w:r w:rsidRPr="005C0E94">
        <w:rPr>
          <w:sz w:val="26"/>
          <w:szCs w:val="26"/>
        </w:rPr>
        <w:t xml:space="preserve">налоговых расходов и оценки налоговых </w:t>
      </w:r>
    </w:p>
    <w:p w:rsidR="00C46258" w:rsidRPr="005C0E94" w:rsidRDefault="00C46258" w:rsidP="00C46258">
      <w:pPr>
        <w:jc w:val="right"/>
        <w:rPr>
          <w:sz w:val="26"/>
          <w:szCs w:val="26"/>
        </w:rPr>
      </w:pPr>
      <w:r w:rsidRPr="005C0E94">
        <w:rPr>
          <w:sz w:val="26"/>
          <w:szCs w:val="26"/>
        </w:rPr>
        <w:t xml:space="preserve">расходов муниципального образования </w:t>
      </w:r>
    </w:p>
    <w:p w:rsidR="007D67D9" w:rsidRPr="005C0E94" w:rsidRDefault="00C46258" w:rsidP="00C46258">
      <w:pPr>
        <w:jc w:val="right"/>
        <w:rPr>
          <w:sz w:val="26"/>
          <w:szCs w:val="26"/>
        </w:rPr>
      </w:pPr>
      <w:r w:rsidRPr="005C0E94">
        <w:rPr>
          <w:sz w:val="26"/>
          <w:szCs w:val="26"/>
        </w:rPr>
        <w:t>«Муниципальный район «Заполярный район»</w:t>
      </w:r>
    </w:p>
    <w:p w:rsidR="00C46258" w:rsidRPr="005C0E94" w:rsidRDefault="00C46258" w:rsidP="00C46258">
      <w:pPr>
        <w:jc w:val="right"/>
        <w:rPr>
          <w:sz w:val="26"/>
          <w:szCs w:val="26"/>
        </w:rPr>
      </w:pPr>
    </w:p>
    <w:p w:rsidR="00C46258" w:rsidRPr="005C0E94" w:rsidRDefault="00C46258" w:rsidP="00C46258">
      <w:pPr>
        <w:jc w:val="right"/>
        <w:rPr>
          <w:sz w:val="26"/>
          <w:szCs w:val="26"/>
        </w:rPr>
      </w:pPr>
    </w:p>
    <w:p w:rsidR="00C46258" w:rsidRPr="005C0E94" w:rsidRDefault="00C46258" w:rsidP="00C46258">
      <w:pPr>
        <w:jc w:val="right"/>
        <w:rPr>
          <w:sz w:val="26"/>
          <w:szCs w:val="26"/>
        </w:rPr>
      </w:pPr>
    </w:p>
    <w:p w:rsidR="00C46258" w:rsidRPr="00C502AF" w:rsidRDefault="00C46258" w:rsidP="00C502A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C502AF">
        <w:rPr>
          <w:rFonts w:ascii="Times New Roman" w:hAnsi="Times New Roman" w:cs="Times New Roman"/>
          <w:sz w:val="26"/>
          <w:szCs w:val="26"/>
        </w:rPr>
        <w:t>Перечень</w:t>
      </w:r>
    </w:p>
    <w:p w:rsidR="0068570F" w:rsidRPr="00C502AF" w:rsidRDefault="00C46258" w:rsidP="00C502A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C502AF">
        <w:rPr>
          <w:rFonts w:ascii="Times New Roman" w:hAnsi="Times New Roman" w:cs="Times New Roman"/>
          <w:sz w:val="26"/>
          <w:szCs w:val="26"/>
        </w:rPr>
        <w:t>информации, включаемой в паспорт налогов</w:t>
      </w:r>
      <w:r w:rsidR="00FB5C0A">
        <w:rPr>
          <w:rFonts w:ascii="Times New Roman" w:hAnsi="Times New Roman" w:cs="Times New Roman"/>
          <w:sz w:val="26"/>
          <w:szCs w:val="26"/>
        </w:rPr>
        <w:t>ого</w:t>
      </w:r>
      <w:r w:rsidRPr="00C502AF">
        <w:rPr>
          <w:rFonts w:ascii="Times New Roman" w:hAnsi="Times New Roman" w:cs="Times New Roman"/>
          <w:sz w:val="26"/>
          <w:szCs w:val="26"/>
        </w:rPr>
        <w:t xml:space="preserve"> расход</w:t>
      </w:r>
      <w:r w:rsidR="00FB5C0A">
        <w:rPr>
          <w:rFonts w:ascii="Times New Roman" w:hAnsi="Times New Roman" w:cs="Times New Roman"/>
          <w:sz w:val="26"/>
          <w:szCs w:val="26"/>
        </w:rPr>
        <w:t>а</w:t>
      </w:r>
    </w:p>
    <w:p w:rsidR="00C46258" w:rsidRPr="00C502AF" w:rsidRDefault="00C46258" w:rsidP="00C502AF">
      <w:pPr>
        <w:pStyle w:val="ConsPlusTitle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502AF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68570F" w:rsidRPr="00C502AF">
        <w:rPr>
          <w:rFonts w:ascii="Times New Roman" w:eastAsiaTheme="minorHAnsi" w:hAnsi="Times New Roman" w:cs="Times New Roman"/>
          <w:sz w:val="26"/>
          <w:szCs w:val="26"/>
          <w:lang w:eastAsia="en-US"/>
        </w:rPr>
        <w:t>«Муниципальный район «Заполярный район»</w:t>
      </w:r>
    </w:p>
    <w:p w:rsidR="0068570F" w:rsidRDefault="0068570F" w:rsidP="0068570F">
      <w:pPr>
        <w:pStyle w:val="ConsPlusTitle"/>
        <w:jc w:val="center"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</w:p>
    <w:p w:rsidR="00542C6D" w:rsidRPr="005C0E94" w:rsidRDefault="00542C6D" w:rsidP="0068570F">
      <w:pPr>
        <w:pStyle w:val="ConsPlusTitle"/>
        <w:jc w:val="center"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40"/>
        <w:gridCol w:w="6264"/>
        <w:gridCol w:w="2552"/>
      </w:tblGrid>
      <w:tr w:rsidR="006A2BBF" w:rsidRPr="006A2BBF" w:rsidTr="006A2BBF">
        <w:trPr>
          <w:cantSplit/>
          <w:trHeight w:val="62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6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Наименование характеристики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Источник данных</w:t>
            </w:r>
          </w:p>
        </w:tc>
      </w:tr>
      <w:tr w:rsidR="006A2BBF" w:rsidRPr="006A2BBF" w:rsidTr="006A2BBF">
        <w:trPr>
          <w:trHeight w:val="312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BF" w:rsidRPr="00544FEA" w:rsidRDefault="006A2BBF" w:rsidP="00544FEA">
            <w:pPr>
              <w:pStyle w:val="aa"/>
              <w:numPr>
                <w:ilvl w:val="0"/>
                <w:numId w:val="35"/>
              </w:numPr>
              <w:ind w:left="34" w:firstLine="0"/>
              <w:jc w:val="center"/>
              <w:rPr>
                <w:color w:val="000000"/>
                <w:sz w:val="22"/>
                <w:szCs w:val="22"/>
              </w:rPr>
            </w:pPr>
            <w:r w:rsidRPr="00544FEA">
              <w:rPr>
                <w:color w:val="000000"/>
                <w:sz w:val="22"/>
                <w:szCs w:val="22"/>
              </w:rPr>
              <w:t>Нормативные характеристики налогового расхода</w:t>
            </w:r>
          </w:p>
        </w:tc>
      </w:tr>
      <w:tr w:rsidR="006A2BBF" w:rsidRPr="006A2BBF" w:rsidTr="006A2BBF">
        <w:trPr>
          <w:trHeight w:val="11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44FEA" w:rsidRDefault="006A2BBF" w:rsidP="00BD583C">
            <w:pPr>
              <w:rPr>
                <w:color w:val="000000"/>
                <w:sz w:val="22"/>
                <w:szCs w:val="22"/>
              </w:rPr>
            </w:pPr>
            <w:r w:rsidRPr="00544FEA">
              <w:rPr>
                <w:color w:val="000000"/>
                <w:sz w:val="22"/>
                <w:szCs w:val="22"/>
              </w:rPr>
              <w:t>Наименование налога, по которому предусматриваются налоговые льготы, освобождения и иные преференции, установленные муниципальными правовыми актами Заполярн</w:t>
            </w:r>
            <w:r w:rsidR="00BD583C" w:rsidRPr="00544FEA">
              <w:rPr>
                <w:color w:val="000000"/>
                <w:sz w:val="22"/>
                <w:szCs w:val="22"/>
              </w:rPr>
              <w:t>ого</w:t>
            </w:r>
            <w:r w:rsidRPr="00544FEA">
              <w:rPr>
                <w:color w:val="000000"/>
                <w:sz w:val="22"/>
                <w:szCs w:val="22"/>
              </w:rPr>
              <w:t xml:space="preserve"> район</w:t>
            </w:r>
            <w:r w:rsidR="00BD583C" w:rsidRPr="00544FEA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44FEA" w:rsidRDefault="006A2BBF" w:rsidP="006A2BBF">
            <w:pPr>
              <w:rPr>
                <w:color w:val="000000"/>
                <w:sz w:val="22"/>
                <w:szCs w:val="22"/>
              </w:rPr>
            </w:pPr>
            <w:r w:rsidRPr="00544FEA">
              <w:rPr>
                <w:color w:val="000000"/>
                <w:sz w:val="22"/>
                <w:szCs w:val="22"/>
              </w:rPr>
              <w:t>Управление финансов, перечень налоговых расходов</w:t>
            </w:r>
          </w:p>
        </w:tc>
      </w:tr>
      <w:tr w:rsidR="006A2BBF" w:rsidRPr="006A2BBF" w:rsidTr="006A2BBF">
        <w:trPr>
          <w:trHeight w:val="55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44FEA" w:rsidRDefault="006A2BBF" w:rsidP="004054FB">
            <w:pPr>
              <w:rPr>
                <w:color w:val="000000"/>
                <w:sz w:val="22"/>
                <w:szCs w:val="22"/>
              </w:rPr>
            </w:pPr>
            <w:r w:rsidRPr="00544FEA">
              <w:rPr>
                <w:color w:val="000000"/>
                <w:sz w:val="22"/>
                <w:szCs w:val="22"/>
              </w:rPr>
              <w:t xml:space="preserve">Наименование налогового расхода </w:t>
            </w:r>
            <w:r w:rsidR="004054FB" w:rsidRPr="00544FEA">
              <w:rPr>
                <w:color w:val="000000"/>
                <w:sz w:val="22"/>
                <w:szCs w:val="22"/>
              </w:rPr>
              <w:t>Заполярного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44FEA" w:rsidRDefault="006A2BBF" w:rsidP="006A2BBF">
            <w:pPr>
              <w:rPr>
                <w:color w:val="000000"/>
                <w:sz w:val="22"/>
                <w:szCs w:val="22"/>
              </w:rPr>
            </w:pPr>
            <w:r w:rsidRPr="00544FEA">
              <w:rPr>
                <w:color w:val="000000"/>
                <w:sz w:val="22"/>
                <w:szCs w:val="22"/>
              </w:rPr>
              <w:t>Управление финансов, перечень налоговых расходов</w:t>
            </w:r>
          </w:p>
        </w:tc>
      </w:tr>
      <w:tr w:rsidR="006A2BBF" w:rsidRPr="006A2BBF" w:rsidTr="00BD583C">
        <w:trPr>
          <w:trHeight w:val="3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44FEA" w:rsidRDefault="006A2BBF" w:rsidP="00BD583C">
            <w:pPr>
              <w:rPr>
                <w:color w:val="000000"/>
                <w:sz w:val="22"/>
                <w:szCs w:val="22"/>
              </w:rPr>
            </w:pPr>
            <w:r w:rsidRPr="00544FEA">
              <w:rPr>
                <w:color w:val="000000"/>
                <w:sz w:val="22"/>
                <w:szCs w:val="22"/>
              </w:rPr>
              <w:t>Муниципальные правовые акты Заполярн</w:t>
            </w:r>
            <w:r w:rsidR="00BD583C" w:rsidRPr="00544FEA">
              <w:rPr>
                <w:color w:val="000000"/>
                <w:sz w:val="22"/>
                <w:szCs w:val="22"/>
              </w:rPr>
              <w:t>ого района</w:t>
            </w:r>
            <w:r w:rsidRPr="00544FEA">
              <w:rPr>
                <w:color w:val="000000"/>
                <w:sz w:val="22"/>
                <w:szCs w:val="22"/>
              </w:rPr>
              <w:t xml:space="preserve"> с указанием конкретных статей (пунктов, подпунктов),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44FEA" w:rsidRDefault="006A2BBF" w:rsidP="006A2BBF">
            <w:pPr>
              <w:rPr>
                <w:color w:val="000000"/>
                <w:sz w:val="22"/>
                <w:szCs w:val="22"/>
              </w:rPr>
            </w:pPr>
            <w:r w:rsidRPr="00544FEA">
              <w:rPr>
                <w:color w:val="000000"/>
                <w:sz w:val="22"/>
                <w:szCs w:val="22"/>
              </w:rPr>
              <w:t>Управление финансов, перечень налоговых расходов</w:t>
            </w:r>
          </w:p>
        </w:tc>
      </w:tr>
      <w:tr w:rsidR="006A2BBF" w:rsidRPr="006A2BBF" w:rsidTr="006A2BBF">
        <w:trPr>
          <w:trHeight w:val="55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44FEA" w:rsidRDefault="006A2BBF" w:rsidP="006A2BBF">
            <w:pPr>
              <w:rPr>
                <w:color w:val="000000"/>
                <w:sz w:val="22"/>
                <w:szCs w:val="22"/>
              </w:rPr>
            </w:pPr>
            <w:r w:rsidRPr="00544FEA">
              <w:rPr>
                <w:color w:val="000000"/>
                <w:sz w:val="22"/>
                <w:szCs w:val="22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44FEA" w:rsidRDefault="006A2BBF" w:rsidP="006A2BBF">
            <w:pPr>
              <w:rPr>
                <w:color w:val="000000"/>
                <w:sz w:val="22"/>
                <w:szCs w:val="22"/>
              </w:rPr>
            </w:pPr>
            <w:r w:rsidRPr="00544FEA">
              <w:rPr>
                <w:color w:val="000000"/>
                <w:sz w:val="22"/>
                <w:szCs w:val="22"/>
              </w:rPr>
              <w:t>Управление финансов, перечень налоговых расходов</w:t>
            </w:r>
          </w:p>
        </w:tc>
      </w:tr>
      <w:tr w:rsidR="006A2BBF" w:rsidRPr="006A2BBF" w:rsidTr="006A2BBF">
        <w:trPr>
          <w:trHeight w:val="55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44FEA" w:rsidRDefault="006A2BBF" w:rsidP="006A2BBF">
            <w:pPr>
              <w:rPr>
                <w:color w:val="000000"/>
                <w:sz w:val="22"/>
                <w:szCs w:val="22"/>
              </w:rPr>
            </w:pPr>
            <w:r w:rsidRPr="00544FEA">
              <w:rPr>
                <w:color w:val="000000"/>
                <w:sz w:val="22"/>
                <w:szCs w:val="22"/>
              </w:rPr>
              <w:t>Условия предоставления налоговых льгот, освобождений и иных преференций для плательщиков налогов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44FEA" w:rsidRDefault="006A2BBF" w:rsidP="006A2BBF">
            <w:pPr>
              <w:rPr>
                <w:color w:val="000000"/>
                <w:sz w:val="22"/>
                <w:szCs w:val="22"/>
              </w:rPr>
            </w:pPr>
            <w:r w:rsidRPr="00544FEA">
              <w:rPr>
                <w:color w:val="000000"/>
                <w:sz w:val="22"/>
                <w:szCs w:val="22"/>
              </w:rPr>
              <w:t>Управление финансов</w:t>
            </w:r>
          </w:p>
        </w:tc>
      </w:tr>
      <w:tr w:rsidR="006A2BBF" w:rsidRPr="006A2BBF" w:rsidTr="00BD583C">
        <w:trPr>
          <w:trHeight w:val="7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44FEA" w:rsidRDefault="006A2BBF" w:rsidP="00BD583C">
            <w:pPr>
              <w:rPr>
                <w:color w:val="000000"/>
                <w:sz w:val="22"/>
                <w:szCs w:val="22"/>
              </w:rPr>
            </w:pPr>
            <w:r w:rsidRPr="00544FEA">
              <w:rPr>
                <w:color w:val="000000"/>
                <w:sz w:val="22"/>
                <w:szCs w:val="22"/>
              </w:rPr>
              <w:t xml:space="preserve">Дата вступления в силу муниципальных правовых актов </w:t>
            </w:r>
            <w:r w:rsidR="00BD583C" w:rsidRPr="00544FEA">
              <w:rPr>
                <w:color w:val="000000"/>
                <w:sz w:val="22"/>
                <w:szCs w:val="22"/>
              </w:rPr>
              <w:t>Совета</w:t>
            </w:r>
            <w:r w:rsidRPr="00544FEA">
              <w:rPr>
                <w:color w:val="000000"/>
                <w:sz w:val="22"/>
                <w:szCs w:val="22"/>
              </w:rPr>
              <w:t xml:space="preserve"> </w:t>
            </w:r>
            <w:r w:rsidR="00BD583C" w:rsidRPr="00544FEA">
              <w:rPr>
                <w:color w:val="000000"/>
                <w:sz w:val="22"/>
                <w:szCs w:val="22"/>
              </w:rPr>
              <w:t>Заполярного</w:t>
            </w:r>
            <w:r w:rsidRPr="00544FEA">
              <w:rPr>
                <w:color w:val="000000"/>
                <w:sz w:val="22"/>
                <w:szCs w:val="22"/>
              </w:rPr>
              <w:t xml:space="preserve"> район</w:t>
            </w:r>
            <w:r w:rsidR="00BD583C" w:rsidRPr="00544FEA">
              <w:rPr>
                <w:color w:val="000000"/>
                <w:sz w:val="22"/>
                <w:szCs w:val="22"/>
              </w:rPr>
              <w:t>а</w:t>
            </w:r>
            <w:r w:rsidRPr="00544FEA">
              <w:rPr>
                <w:color w:val="000000"/>
                <w:sz w:val="22"/>
                <w:szCs w:val="22"/>
              </w:rPr>
              <w:t>, устанавливающих налоговые льготы, освобождения и иные преференции по налогам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44FEA" w:rsidRDefault="006A2BBF" w:rsidP="006A2BBF">
            <w:pPr>
              <w:rPr>
                <w:color w:val="000000"/>
                <w:sz w:val="22"/>
                <w:szCs w:val="22"/>
              </w:rPr>
            </w:pPr>
            <w:r w:rsidRPr="00544FEA">
              <w:rPr>
                <w:color w:val="000000"/>
                <w:sz w:val="22"/>
                <w:szCs w:val="22"/>
              </w:rPr>
              <w:t>Управление финансов</w:t>
            </w:r>
          </w:p>
        </w:tc>
      </w:tr>
      <w:tr w:rsidR="006A2BBF" w:rsidRPr="006A2BBF" w:rsidTr="00BD583C">
        <w:trPr>
          <w:trHeight w:val="6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44FEA" w:rsidRDefault="006A2BBF" w:rsidP="00BD583C">
            <w:pPr>
              <w:rPr>
                <w:color w:val="000000"/>
                <w:sz w:val="22"/>
                <w:szCs w:val="22"/>
              </w:rPr>
            </w:pPr>
            <w:r w:rsidRPr="00544FEA">
              <w:rPr>
                <w:color w:val="000000"/>
                <w:sz w:val="22"/>
                <w:szCs w:val="22"/>
              </w:rPr>
              <w:t xml:space="preserve">Дата вступления в силу муниципальных правовых актов </w:t>
            </w:r>
            <w:r w:rsidR="00BD583C" w:rsidRPr="00544FEA">
              <w:rPr>
                <w:color w:val="000000"/>
                <w:sz w:val="22"/>
                <w:szCs w:val="22"/>
              </w:rPr>
              <w:t>Совета</w:t>
            </w:r>
            <w:r w:rsidRPr="00544FEA">
              <w:rPr>
                <w:color w:val="000000"/>
                <w:sz w:val="22"/>
                <w:szCs w:val="22"/>
              </w:rPr>
              <w:t xml:space="preserve"> Заполярн</w:t>
            </w:r>
            <w:r w:rsidR="00BD583C" w:rsidRPr="00544FEA">
              <w:rPr>
                <w:color w:val="000000"/>
                <w:sz w:val="22"/>
                <w:szCs w:val="22"/>
              </w:rPr>
              <w:t>ого</w:t>
            </w:r>
            <w:r w:rsidRPr="00544FEA">
              <w:rPr>
                <w:color w:val="000000"/>
                <w:sz w:val="22"/>
                <w:szCs w:val="22"/>
              </w:rPr>
              <w:t xml:space="preserve"> район</w:t>
            </w:r>
            <w:r w:rsidR="00BD583C" w:rsidRPr="00544FEA">
              <w:rPr>
                <w:color w:val="000000"/>
                <w:sz w:val="22"/>
                <w:szCs w:val="22"/>
              </w:rPr>
              <w:t>а</w:t>
            </w:r>
            <w:r w:rsidRPr="00544FEA">
              <w:rPr>
                <w:color w:val="000000"/>
                <w:sz w:val="22"/>
                <w:szCs w:val="22"/>
              </w:rPr>
              <w:t>, отменяющих налоговые льготы, освобождения и иные преференции по налогам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44FEA" w:rsidRDefault="006A2BBF" w:rsidP="006A2BBF">
            <w:pPr>
              <w:rPr>
                <w:color w:val="000000"/>
                <w:sz w:val="22"/>
                <w:szCs w:val="22"/>
              </w:rPr>
            </w:pPr>
            <w:r w:rsidRPr="00544FEA">
              <w:rPr>
                <w:color w:val="000000"/>
                <w:sz w:val="22"/>
                <w:szCs w:val="22"/>
              </w:rPr>
              <w:t>Управление финансов</w:t>
            </w:r>
          </w:p>
        </w:tc>
      </w:tr>
      <w:tr w:rsidR="006A2BBF" w:rsidRPr="006A2BBF" w:rsidTr="006A2BBF">
        <w:trPr>
          <w:trHeight w:val="312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BF" w:rsidRPr="00544FEA" w:rsidRDefault="006A2BBF" w:rsidP="00544FEA">
            <w:pPr>
              <w:pStyle w:val="aa"/>
              <w:numPr>
                <w:ilvl w:val="0"/>
                <w:numId w:val="35"/>
              </w:numPr>
              <w:ind w:left="34" w:firstLine="0"/>
              <w:jc w:val="center"/>
              <w:rPr>
                <w:color w:val="000000"/>
                <w:sz w:val="22"/>
                <w:szCs w:val="22"/>
              </w:rPr>
            </w:pPr>
            <w:r w:rsidRPr="00544FEA">
              <w:rPr>
                <w:color w:val="000000"/>
                <w:sz w:val="22"/>
                <w:szCs w:val="22"/>
              </w:rPr>
              <w:t>Целевые характеристики налогового расхода</w:t>
            </w:r>
          </w:p>
        </w:tc>
      </w:tr>
      <w:tr w:rsidR="006A2BBF" w:rsidRPr="006A2BBF" w:rsidTr="006A2BBF">
        <w:trPr>
          <w:trHeight w:val="55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44FEA" w:rsidRDefault="006A2BBF" w:rsidP="006A2BBF">
            <w:pPr>
              <w:rPr>
                <w:color w:val="000000"/>
                <w:sz w:val="22"/>
                <w:szCs w:val="22"/>
              </w:rPr>
            </w:pPr>
            <w:r w:rsidRPr="00544FEA">
              <w:rPr>
                <w:color w:val="000000"/>
                <w:sz w:val="22"/>
                <w:szCs w:val="22"/>
              </w:rPr>
              <w:t>Целевая категория налоговых расходов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42C6D" w:rsidRDefault="00E10079" w:rsidP="006A2BBF">
            <w:pPr>
              <w:rPr>
                <w:color w:val="000000"/>
                <w:sz w:val="22"/>
                <w:szCs w:val="22"/>
              </w:rPr>
            </w:pPr>
            <w:r w:rsidRPr="00544FEA">
              <w:rPr>
                <w:color w:val="000000"/>
                <w:sz w:val="22"/>
                <w:szCs w:val="22"/>
              </w:rPr>
              <w:t>Управление финансов, перечень налоговых расходов</w:t>
            </w:r>
          </w:p>
        </w:tc>
      </w:tr>
      <w:tr w:rsidR="006A2BBF" w:rsidRPr="006A2BBF" w:rsidTr="006A2BBF">
        <w:trPr>
          <w:trHeight w:val="55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Цели предоставления налоговых льгот, освобождений и иных преференций для плательщиков налогов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E10079" w:rsidP="006A2BBF">
            <w:pPr>
              <w:rPr>
                <w:color w:val="000000"/>
                <w:sz w:val="22"/>
                <w:szCs w:val="22"/>
              </w:rPr>
            </w:pPr>
            <w:r w:rsidRPr="00544FEA">
              <w:rPr>
                <w:color w:val="000000"/>
                <w:sz w:val="22"/>
                <w:szCs w:val="22"/>
              </w:rPr>
              <w:t>Управление финансов, перечень налоговых расходов</w:t>
            </w:r>
          </w:p>
        </w:tc>
      </w:tr>
      <w:tr w:rsidR="006A2BBF" w:rsidRPr="006A2BBF" w:rsidTr="00BD583C">
        <w:trPr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BD583C">
            <w:pPr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Наименование муниципальной программы (структурного элемента муниципальной программы) Заполярн</w:t>
            </w:r>
            <w:r w:rsidR="00BD583C">
              <w:rPr>
                <w:color w:val="000000"/>
                <w:sz w:val="22"/>
                <w:szCs w:val="22"/>
              </w:rPr>
              <w:t>ого</w:t>
            </w:r>
            <w:r w:rsidRPr="005C0E94">
              <w:rPr>
                <w:color w:val="000000"/>
                <w:sz w:val="22"/>
                <w:szCs w:val="22"/>
              </w:rPr>
              <w:t xml:space="preserve"> район</w:t>
            </w:r>
            <w:r w:rsidR="00BD583C">
              <w:rPr>
                <w:color w:val="000000"/>
                <w:sz w:val="22"/>
                <w:szCs w:val="22"/>
              </w:rPr>
              <w:t>а</w:t>
            </w:r>
            <w:r w:rsidRPr="005C0E94">
              <w:rPr>
                <w:color w:val="000000"/>
                <w:sz w:val="22"/>
                <w:szCs w:val="22"/>
              </w:rPr>
              <w:t>, в целях реализации которых предоставляются налоговые льготы, пониженные ставки и иные преференции по налогам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Куратор налогового расхода, перечень налоговых расходов</w:t>
            </w:r>
          </w:p>
        </w:tc>
      </w:tr>
      <w:tr w:rsidR="006A2BBF" w:rsidRPr="006A2BBF" w:rsidTr="00BD583C">
        <w:trPr>
          <w:trHeight w:val="15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lastRenderedPageBreak/>
              <w:t>11.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BD583C">
            <w:pPr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Наименования и реквизиты иных муниципальных правовых актов Заполярн</w:t>
            </w:r>
            <w:r w:rsidR="00BD583C">
              <w:rPr>
                <w:color w:val="000000"/>
                <w:sz w:val="22"/>
                <w:szCs w:val="22"/>
              </w:rPr>
              <w:t>ого</w:t>
            </w:r>
            <w:r w:rsidRPr="005C0E94">
              <w:rPr>
                <w:color w:val="000000"/>
                <w:sz w:val="22"/>
                <w:szCs w:val="22"/>
              </w:rPr>
              <w:t xml:space="preserve"> район</w:t>
            </w:r>
            <w:r w:rsidR="00BD583C">
              <w:rPr>
                <w:color w:val="000000"/>
                <w:sz w:val="22"/>
                <w:szCs w:val="22"/>
              </w:rPr>
              <w:t>а</w:t>
            </w:r>
            <w:r w:rsidRPr="005C0E94">
              <w:rPr>
                <w:color w:val="000000"/>
                <w:sz w:val="22"/>
                <w:szCs w:val="22"/>
              </w:rPr>
              <w:t>, определяющих цели социально-экономической политики Заполярн</w:t>
            </w:r>
            <w:r w:rsidR="00BD583C">
              <w:rPr>
                <w:color w:val="000000"/>
                <w:sz w:val="22"/>
                <w:szCs w:val="22"/>
              </w:rPr>
              <w:t>ого</w:t>
            </w:r>
            <w:r w:rsidRPr="005C0E94">
              <w:rPr>
                <w:color w:val="000000"/>
                <w:sz w:val="22"/>
                <w:szCs w:val="22"/>
              </w:rPr>
              <w:t xml:space="preserve"> район</w:t>
            </w:r>
            <w:r w:rsidR="00BD583C">
              <w:rPr>
                <w:color w:val="000000"/>
                <w:sz w:val="22"/>
                <w:szCs w:val="22"/>
              </w:rPr>
              <w:t>а</w:t>
            </w:r>
            <w:r w:rsidRPr="005C0E94">
              <w:rPr>
                <w:color w:val="000000"/>
                <w:sz w:val="22"/>
                <w:szCs w:val="22"/>
              </w:rPr>
              <w:t>, не относящиеся к муниципальным программам, в целях реализации которых предоставляются налоговые льготы, пониженные ставки и иные преференции по налогам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Куратор налогового расхода, перечень налоговых расходов</w:t>
            </w:r>
          </w:p>
        </w:tc>
      </w:tr>
      <w:tr w:rsidR="006A2BBF" w:rsidRPr="006A2BBF" w:rsidTr="00BD583C">
        <w:trPr>
          <w:trHeight w:val="16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BD583C">
            <w:pPr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Показатели (индикаторы) достижения целей муниципальной программы (структурного элемента муниципальной программы</w:t>
            </w:r>
            <w:r w:rsidR="00BD583C">
              <w:rPr>
                <w:color w:val="000000"/>
                <w:sz w:val="22"/>
                <w:szCs w:val="22"/>
              </w:rPr>
              <w:t xml:space="preserve"> </w:t>
            </w:r>
            <w:r w:rsidRPr="005C0E94">
              <w:rPr>
                <w:color w:val="000000"/>
                <w:sz w:val="22"/>
                <w:szCs w:val="22"/>
              </w:rPr>
              <w:t>Заполярн</w:t>
            </w:r>
            <w:r w:rsidR="00BD583C">
              <w:rPr>
                <w:color w:val="000000"/>
                <w:sz w:val="22"/>
                <w:szCs w:val="22"/>
              </w:rPr>
              <w:t>ого</w:t>
            </w:r>
            <w:r w:rsidRPr="005C0E94">
              <w:rPr>
                <w:color w:val="000000"/>
                <w:sz w:val="22"/>
                <w:szCs w:val="22"/>
              </w:rPr>
              <w:t xml:space="preserve"> район</w:t>
            </w:r>
            <w:r w:rsidR="00BD583C">
              <w:rPr>
                <w:color w:val="000000"/>
                <w:sz w:val="22"/>
                <w:szCs w:val="22"/>
              </w:rPr>
              <w:t>а</w:t>
            </w:r>
            <w:r w:rsidRPr="005C0E94">
              <w:rPr>
                <w:color w:val="000000"/>
                <w:sz w:val="22"/>
                <w:szCs w:val="22"/>
              </w:rPr>
              <w:t xml:space="preserve"> и (или) целей социально-экономической политики Заполярн</w:t>
            </w:r>
            <w:r w:rsidR="00BD583C">
              <w:rPr>
                <w:color w:val="000000"/>
                <w:sz w:val="22"/>
                <w:szCs w:val="22"/>
              </w:rPr>
              <w:t>ого</w:t>
            </w:r>
            <w:r w:rsidRPr="005C0E94">
              <w:rPr>
                <w:color w:val="000000"/>
                <w:sz w:val="22"/>
                <w:szCs w:val="22"/>
              </w:rPr>
              <w:t xml:space="preserve"> район</w:t>
            </w:r>
            <w:r w:rsidR="00BD583C">
              <w:rPr>
                <w:color w:val="000000"/>
                <w:sz w:val="22"/>
                <w:szCs w:val="22"/>
              </w:rPr>
              <w:t>а</w:t>
            </w:r>
            <w:r w:rsidRPr="005C0E94">
              <w:rPr>
                <w:color w:val="000000"/>
                <w:sz w:val="22"/>
                <w:szCs w:val="22"/>
              </w:rPr>
              <w:t>, не относящиеся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18539B" w:rsidP="0018539B">
            <w:pPr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Куратор налогового расхода</w:t>
            </w:r>
          </w:p>
        </w:tc>
      </w:tr>
      <w:tr w:rsidR="006A2BBF" w:rsidRPr="006A2BBF" w:rsidTr="00BD583C">
        <w:trPr>
          <w:trHeight w:val="171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BD583C">
            <w:pPr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Значения показателей (индикаторов) достижения целей муниципальной программы (структурного элемента муниципальной программы) Заполярн</w:t>
            </w:r>
            <w:r w:rsidR="00BD583C">
              <w:rPr>
                <w:color w:val="000000"/>
                <w:sz w:val="22"/>
                <w:szCs w:val="22"/>
              </w:rPr>
              <w:t>ого</w:t>
            </w:r>
            <w:r w:rsidRPr="005C0E94">
              <w:rPr>
                <w:color w:val="000000"/>
                <w:sz w:val="22"/>
                <w:szCs w:val="22"/>
              </w:rPr>
              <w:t xml:space="preserve"> район</w:t>
            </w:r>
            <w:r w:rsidR="00BD583C">
              <w:rPr>
                <w:color w:val="000000"/>
                <w:sz w:val="22"/>
                <w:szCs w:val="22"/>
              </w:rPr>
              <w:t>а</w:t>
            </w:r>
            <w:r w:rsidRPr="005C0E94">
              <w:rPr>
                <w:color w:val="000000"/>
                <w:sz w:val="22"/>
                <w:szCs w:val="22"/>
              </w:rPr>
              <w:t xml:space="preserve"> и (или) целей социально-экономической политики Заполярн</w:t>
            </w:r>
            <w:r w:rsidR="00BD583C">
              <w:rPr>
                <w:color w:val="000000"/>
                <w:sz w:val="22"/>
                <w:szCs w:val="22"/>
              </w:rPr>
              <w:t>ого</w:t>
            </w:r>
            <w:r w:rsidRPr="005C0E94">
              <w:rPr>
                <w:color w:val="000000"/>
                <w:sz w:val="22"/>
                <w:szCs w:val="22"/>
              </w:rPr>
              <w:t xml:space="preserve"> район</w:t>
            </w:r>
            <w:r w:rsidR="00BD583C">
              <w:rPr>
                <w:color w:val="000000"/>
                <w:sz w:val="22"/>
                <w:szCs w:val="22"/>
              </w:rPr>
              <w:t>а</w:t>
            </w:r>
            <w:r w:rsidRPr="005C0E94">
              <w:rPr>
                <w:color w:val="000000"/>
                <w:sz w:val="22"/>
                <w:szCs w:val="22"/>
              </w:rPr>
              <w:t>, не относящиеся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Куратор налогового расхода</w:t>
            </w:r>
          </w:p>
        </w:tc>
      </w:tr>
      <w:tr w:rsidR="006A2BBF" w:rsidRPr="006A2BBF" w:rsidTr="00BD583C">
        <w:trPr>
          <w:trHeight w:val="22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44FEA" w:rsidRDefault="006A2BBF" w:rsidP="00BD583C">
            <w:pPr>
              <w:rPr>
                <w:color w:val="000000"/>
                <w:sz w:val="22"/>
                <w:szCs w:val="22"/>
              </w:rPr>
            </w:pPr>
            <w:r w:rsidRPr="00544FEA">
              <w:rPr>
                <w:color w:val="000000"/>
                <w:sz w:val="22"/>
                <w:szCs w:val="22"/>
              </w:rPr>
              <w:t>Прогнозные (оценочные) значения показателей (индикаторов) достижения целей муниципальной программы (структурного элемента муниципальной программы) Заполярн</w:t>
            </w:r>
            <w:r w:rsidR="00BD583C" w:rsidRPr="00544FEA">
              <w:rPr>
                <w:color w:val="000000"/>
                <w:sz w:val="22"/>
                <w:szCs w:val="22"/>
              </w:rPr>
              <w:t>ого</w:t>
            </w:r>
            <w:r w:rsidRPr="00544FEA">
              <w:rPr>
                <w:color w:val="000000"/>
                <w:sz w:val="22"/>
                <w:szCs w:val="22"/>
              </w:rPr>
              <w:t xml:space="preserve"> район</w:t>
            </w:r>
            <w:r w:rsidR="00BD583C" w:rsidRPr="00544FEA">
              <w:rPr>
                <w:color w:val="000000"/>
                <w:sz w:val="22"/>
                <w:szCs w:val="22"/>
              </w:rPr>
              <w:t>а</w:t>
            </w:r>
            <w:r w:rsidRPr="00544FEA">
              <w:rPr>
                <w:color w:val="000000"/>
                <w:sz w:val="22"/>
                <w:szCs w:val="22"/>
              </w:rPr>
              <w:t xml:space="preserve"> и (или) целей социально-экономической политики Заполярн</w:t>
            </w:r>
            <w:r w:rsidR="00BD583C" w:rsidRPr="00544FEA">
              <w:rPr>
                <w:color w:val="000000"/>
                <w:sz w:val="22"/>
                <w:szCs w:val="22"/>
              </w:rPr>
              <w:t>ого</w:t>
            </w:r>
            <w:r w:rsidRPr="00544FEA">
              <w:rPr>
                <w:color w:val="000000"/>
                <w:sz w:val="22"/>
                <w:szCs w:val="22"/>
              </w:rPr>
              <w:t xml:space="preserve"> район</w:t>
            </w:r>
            <w:r w:rsidR="00BD583C" w:rsidRPr="00544FEA">
              <w:rPr>
                <w:color w:val="000000"/>
                <w:sz w:val="22"/>
                <w:szCs w:val="22"/>
              </w:rPr>
              <w:t>а</w:t>
            </w:r>
            <w:r w:rsidRPr="00544FEA">
              <w:rPr>
                <w:color w:val="000000"/>
                <w:sz w:val="22"/>
                <w:szCs w:val="22"/>
              </w:rPr>
              <w:t>, не относящиеся к муниципальным программам, в связи с предоставлением налоговых льгот, освобождений и иных преференций для плательщиков налогов за отчетный финансовый год, на текущий финансовый год, очередной финансовый год и плановый период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44FEA" w:rsidRDefault="006A2BBF" w:rsidP="006A2BBF">
            <w:pPr>
              <w:rPr>
                <w:color w:val="000000"/>
                <w:sz w:val="22"/>
                <w:szCs w:val="22"/>
              </w:rPr>
            </w:pPr>
            <w:r w:rsidRPr="00544FEA">
              <w:rPr>
                <w:color w:val="000000"/>
                <w:sz w:val="22"/>
                <w:szCs w:val="22"/>
              </w:rPr>
              <w:t>Куратор налогового расхода</w:t>
            </w:r>
          </w:p>
        </w:tc>
      </w:tr>
      <w:tr w:rsidR="006A2BBF" w:rsidRPr="006A2BBF" w:rsidTr="006A2BBF">
        <w:trPr>
          <w:trHeight w:val="312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BF" w:rsidRPr="00544FEA" w:rsidRDefault="006A2BBF" w:rsidP="00544FEA">
            <w:pPr>
              <w:pStyle w:val="aa"/>
              <w:numPr>
                <w:ilvl w:val="0"/>
                <w:numId w:val="35"/>
              </w:numPr>
              <w:ind w:left="34" w:firstLine="0"/>
              <w:jc w:val="center"/>
              <w:rPr>
                <w:color w:val="000000"/>
                <w:sz w:val="22"/>
                <w:szCs w:val="22"/>
              </w:rPr>
            </w:pPr>
            <w:r w:rsidRPr="00544FEA">
              <w:rPr>
                <w:color w:val="000000"/>
                <w:sz w:val="22"/>
                <w:szCs w:val="22"/>
              </w:rPr>
              <w:t>Фискальные характеристики налогового расхода</w:t>
            </w:r>
          </w:p>
        </w:tc>
      </w:tr>
      <w:tr w:rsidR="006A2BBF" w:rsidRPr="006A2BBF" w:rsidTr="006A2BBF">
        <w:trPr>
          <w:trHeight w:val="11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Объем налоговых льгот, освобождений и иных преференций, предоставленных плательщикам за отчетный финансовый год (тыс. рублей)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544FEA" w:rsidP="006A2BB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="006A2BBF" w:rsidRPr="005C0E94">
              <w:rPr>
                <w:color w:val="000000"/>
                <w:sz w:val="22"/>
                <w:szCs w:val="22"/>
              </w:rPr>
              <w:t>ИФНС России № 4 по Архангельской области и Ненецкому автономному округу</w:t>
            </w:r>
          </w:p>
        </w:tc>
      </w:tr>
      <w:tr w:rsidR="006A2BBF" w:rsidRPr="006A2BBF" w:rsidTr="006A2BBF">
        <w:trPr>
          <w:trHeight w:val="11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544FEA" w:rsidP="006A2BBF">
            <w:pPr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Куратор налогового расхода</w:t>
            </w:r>
          </w:p>
        </w:tc>
      </w:tr>
      <w:tr w:rsidR="006A2BBF" w:rsidRPr="006A2BBF" w:rsidTr="006A2BBF">
        <w:trPr>
          <w:trHeight w:val="11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Общая численность плательщиков налогов в отчетном финансовому году (единиц)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544FEA" w:rsidP="006A2BB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="006A2BBF" w:rsidRPr="005C0E94">
              <w:rPr>
                <w:color w:val="000000"/>
                <w:sz w:val="22"/>
                <w:szCs w:val="22"/>
              </w:rPr>
              <w:t>ИФНС России № 4 по Архангельской области и Ненецкому автономному округу</w:t>
            </w:r>
          </w:p>
        </w:tc>
      </w:tr>
      <w:tr w:rsidR="006A2BBF" w:rsidRPr="006A2BBF" w:rsidTr="006A2BBF">
        <w:trPr>
          <w:trHeight w:val="11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Численность плательщиков налогов,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544FEA" w:rsidP="006A2BB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="006A2BBF" w:rsidRPr="005C0E94">
              <w:rPr>
                <w:color w:val="000000"/>
                <w:sz w:val="22"/>
                <w:szCs w:val="22"/>
              </w:rPr>
              <w:t>ИФНС России № 4 по Архангельской области и Ненецкому автономному округу</w:t>
            </w:r>
          </w:p>
        </w:tc>
      </w:tr>
      <w:tr w:rsidR="006A2BBF" w:rsidRPr="006A2BBF" w:rsidTr="006A2BBF">
        <w:trPr>
          <w:trHeight w:val="11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Базовый объем налогов, задекларированный для уплаты в районный бюджет плательщиками налогов по видам налогов (тыс. рублей)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544FEA" w:rsidP="006A2BB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="006A2BBF" w:rsidRPr="005C0E94">
              <w:rPr>
                <w:color w:val="000000"/>
                <w:sz w:val="22"/>
                <w:szCs w:val="22"/>
              </w:rPr>
              <w:t>ИФНС России № 4 по Архангельской области и Ненецкому автономному округу</w:t>
            </w:r>
          </w:p>
        </w:tc>
      </w:tr>
      <w:tr w:rsidR="006A2BBF" w:rsidRPr="006A2BBF" w:rsidTr="00544FEA">
        <w:trPr>
          <w:trHeight w:val="11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jc w:val="center"/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lastRenderedPageBreak/>
              <w:t>20.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6A2BBF" w:rsidP="006A2BBF">
            <w:pPr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Объем налогов, задекларированный для уплаты в районный бюджет плательщиками налогов, имеющими право на налоговые льготы, освобождения и иных преференции, за шесть лет, предшествующих отчетному финансовому году (тыс. рублей)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BF" w:rsidRPr="005C0E94" w:rsidRDefault="00544FEA" w:rsidP="006A2BB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="006A2BBF" w:rsidRPr="005C0E94">
              <w:rPr>
                <w:color w:val="000000"/>
                <w:sz w:val="22"/>
                <w:szCs w:val="22"/>
              </w:rPr>
              <w:t>ИФНС России № 4 по Архангельской области и Ненецкому автономному округу</w:t>
            </w:r>
          </w:p>
        </w:tc>
      </w:tr>
      <w:tr w:rsidR="00544FEA" w:rsidRPr="006A2BBF" w:rsidTr="00542C6D">
        <w:trPr>
          <w:trHeight w:val="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FEA" w:rsidRPr="005C0E94" w:rsidRDefault="00544FEA" w:rsidP="006A2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21.</w:t>
            </w:r>
          </w:p>
        </w:tc>
        <w:tc>
          <w:tcPr>
            <w:tcW w:w="6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FEA" w:rsidRPr="005C0E94" w:rsidRDefault="00544FEA" w:rsidP="006A2BB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Результат оценки эффективности налогового расхода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FEA" w:rsidRDefault="00544FEA" w:rsidP="006A2BBF">
            <w:pPr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Куратор налогового расхода</w:t>
            </w:r>
          </w:p>
        </w:tc>
      </w:tr>
      <w:tr w:rsidR="00544FEA" w:rsidRPr="006A2BBF" w:rsidTr="00542C6D">
        <w:trPr>
          <w:trHeight w:val="2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FEA" w:rsidRPr="005C0E94" w:rsidRDefault="00544FEA" w:rsidP="006A2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</w:t>
            </w:r>
          </w:p>
        </w:tc>
        <w:tc>
          <w:tcPr>
            <w:tcW w:w="6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FEA" w:rsidRPr="005C0E94" w:rsidRDefault="00544FEA" w:rsidP="006A2BB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FEA" w:rsidRDefault="00544FEA" w:rsidP="006A2BBF">
            <w:pPr>
              <w:rPr>
                <w:color w:val="000000"/>
                <w:sz w:val="22"/>
                <w:szCs w:val="22"/>
              </w:rPr>
            </w:pPr>
            <w:r w:rsidRPr="005C0E94">
              <w:rPr>
                <w:color w:val="000000"/>
                <w:sz w:val="22"/>
                <w:szCs w:val="22"/>
              </w:rPr>
              <w:t>Куратор налогового расхода</w:t>
            </w:r>
          </w:p>
        </w:tc>
      </w:tr>
    </w:tbl>
    <w:p w:rsidR="0068570F" w:rsidRPr="0068570F" w:rsidRDefault="0068570F" w:rsidP="0068570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68570F" w:rsidRPr="0068570F" w:rsidSect="00C4625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B0C" w:rsidRDefault="00B82B0C" w:rsidP="00E9191D">
      <w:r>
        <w:separator/>
      </w:r>
    </w:p>
  </w:endnote>
  <w:endnote w:type="continuationSeparator" w:id="0">
    <w:p w:rsidR="00B82B0C" w:rsidRDefault="00B82B0C" w:rsidP="00E91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B0C" w:rsidRDefault="00B82B0C" w:rsidP="00E9191D">
      <w:r>
        <w:separator/>
      </w:r>
    </w:p>
  </w:footnote>
  <w:footnote w:type="continuationSeparator" w:id="0">
    <w:p w:rsidR="00B82B0C" w:rsidRDefault="00B82B0C" w:rsidP="00E91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4695130"/>
      <w:docPartObj>
        <w:docPartGallery w:val="Page Numbers (Top of Page)"/>
        <w:docPartUnique/>
      </w:docPartObj>
    </w:sdtPr>
    <w:sdtEndPr/>
    <w:sdtContent>
      <w:p w:rsidR="00CD6237" w:rsidRDefault="00CD623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F76">
          <w:rPr>
            <w:noProof/>
          </w:rPr>
          <w:t>9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237" w:rsidRDefault="00CD6237" w:rsidP="00CD6237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6154D"/>
    <w:multiLevelType w:val="hybridMultilevel"/>
    <w:tmpl w:val="DEF4E4EE"/>
    <w:lvl w:ilvl="0" w:tplc="C414C9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D3689"/>
    <w:multiLevelType w:val="multilevel"/>
    <w:tmpl w:val="EFC61A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2726F94"/>
    <w:multiLevelType w:val="hybridMultilevel"/>
    <w:tmpl w:val="7CFC496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0366A1E">
      <w:start w:val="1"/>
      <w:numFmt w:val="decimal"/>
      <w:lvlText w:val="%2)"/>
      <w:lvlJc w:val="left"/>
      <w:pPr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6773B70"/>
    <w:multiLevelType w:val="hybridMultilevel"/>
    <w:tmpl w:val="EF6E01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871A62"/>
    <w:multiLevelType w:val="hybridMultilevel"/>
    <w:tmpl w:val="ADC28820"/>
    <w:lvl w:ilvl="0" w:tplc="24901E60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8A5611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8BC5330"/>
    <w:multiLevelType w:val="hybridMultilevel"/>
    <w:tmpl w:val="0792BCDC"/>
    <w:lvl w:ilvl="0" w:tplc="879CEDC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FC53462"/>
    <w:multiLevelType w:val="multilevel"/>
    <w:tmpl w:val="68480F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111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07A5B95"/>
    <w:multiLevelType w:val="multilevel"/>
    <w:tmpl w:val="21AAF5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0BF2CBE"/>
    <w:multiLevelType w:val="hybridMultilevel"/>
    <w:tmpl w:val="38C2D558"/>
    <w:lvl w:ilvl="0" w:tplc="4630F93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2171EF0"/>
    <w:multiLevelType w:val="hybridMultilevel"/>
    <w:tmpl w:val="BD981DCC"/>
    <w:lvl w:ilvl="0" w:tplc="D8B8C8BE">
      <w:start w:val="1"/>
      <w:numFmt w:val="upperRoman"/>
      <w:suff w:val="space"/>
      <w:lvlText w:val="%1."/>
      <w:lvlJc w:val="left"/>
      <w:pPr>
        <w:ind w:left="178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D83B62"/>
    <w:multiLevelType w:val="multilevel"/>
    <w:tmpl w:val="EFC61A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D9B07E4"/>
    <w:multiLevelType w:val="hybridMultilevel"/>
    <w:tmpl w:val="B92425BC"/>
    <w:lvl w:ilvl="0" w:tplc="4724AB3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215447F8"/>
    <w:multiLevelType w:val="hybridMultilevel"/>
    <w:tmpl w:val="990833DC"/>
    <w:lvl w:ilvl="0" w:tplc="13DE9398">
      <w:start w:val="1"/>
      <w:numFmt w:val="decimal"/>
      <w:lvlText w:val="%1)"/>
      <w:lvlJc w:val="left"/>
      <w:pPr>
        <w:ind w:left="0" w:firstLine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28F0A19"/>
    <w:multiLevelType w:val="multilevel"/>
    <w:tmpl w:val="02585ED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47C6C92"/>
    <w:multiLevelType w:val="hybridMultilevel"/>
    <w:tmpl w:val="EC3662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57D715D"/>
    <w:multiLevelType w:val="hybridMultilevel"/>
    <w:tmpl w:val="BBEABA16"/>
    <w:lvl w:ilvl="0" w:tplc="8018BF6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321477E5"/>
    <w:multiLevelType w:val="multilevel"/>
    <w:tmpl w:val="F4725D28"/>
    <w:lvl w:ilvl="0">
      <w:start w:val="3"/>
      <w:numFmt w:val="decimal"/>
      <w:lvlText w:val="%1."/>
      <w:lvlJc w:val="left"/>
      <w:pPr>
        <w:ind w:left="659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3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80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75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47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019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9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6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2358" w:hanging="180"/>
      </w:pPr>
      <w:rPr>
        <w:rFonts w:hint="default"/>
      </w:rPr>
    </w:lvl>
  </w:abstractNum>
  <w:abstractNum w:abstractNumId="18" w15:restartNumberingAfterBreak="0">
    <w:nsid w:val="35443B78"/>
    <w:multiLevelType w:val="hybridMultilevel"/>
    <w:tmpl w:val="29C6D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5D52EB"/>
    <w:multiLevelType w:val="multilevel"/>
    <w:tmpl w:val="30E068A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B945E5E"/>
    <w:multiLevelType w:val="hybridMultilevel"/>
    <w:tmpl w:val="F61629FE"/>
    <w:lvl w:ilvl="0" w:tplc="A3A8CF80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D343944"/>
    <w:multiLevelType w:val="hybridMultilevel"/>
    <w:tmpl w:val="6778F3C6"/>
    <w:lvl w:ilvl="0" w:tplc="36001AF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2" w15:restartNumberingAfterBreak="0">
    <w:nsid w:val="3DA17B1A"/>
    <w:multiLevelType w:val="hybridMultilevel"/>
    <w:tmpl w:val="C42C4706"/>
    <w:lvl w:ilvl="0" w:tplc="6EDC5F84">
      <w:start w:val="1"/>
      <w:numFmt w:val="decimal"/>
      <w:lvlText w:val="%1)"/>
      <w:lvlJc w:val="left"/>
      <w:pPr>
        <w:ind w:left="24" w:firstLine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15A5973"/>
    <w:multiLevelType w:val="hybridMultilevel"/>
    <w:tmpl w:val="C1A454F6"/>
    <w:lvl w:ilvl="0" w:tplc="ACB6436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50511BA"/>
    <w:multiLevelType w:val="hybridMultilevel"/>
    <w:tmpl w:val="5BF2E7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56B5A1D"/>
    <w:multiLevelType w:val="hybridMultilevel"/>
    <w:tmpl w:val="B03C8E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7D9206F"/>
    <w:multiLevelType w:val="hybridMultilevel"/>
    <w:tmpl w:val="51963A16"/>
    <w:lvl w:ilvl="0" w:tplc="8AD23428">
      <w:start w:val="1"/>
      <w:numFmt w:val="decimal"/>
      <w:lvlText w:val="%1)"/>
      <w:lvlJc w:val="left"/>
      <w:pPr>
        <w:ind w:left="96" w:firstLine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86D34F1"/>
    <w:multiLevelType w:val="hybridMultilevel"/>
    <w:tmpl w:val="B438574C"/>
    <w:lvl w:ilvl="0" w:tplc="2EA4B16A">
      <w:start w:val="1"/>
      <w:numFmt w:val="decimal"/>
      <w:lvlText w:val="%1)"/>
      <w:lvlJc w:val="left"/>
      <w:pPr>
        <w:ind w:left="96" w:firstLine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BD33356"/>
    <w:multiLevelType w:val="hybridMultilevel"/>
    <w:tmpl w:val="C53E62C8"/>
    <w:lvl w:ilvl="0" w:tplc="1BB2039C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FE71F1C"/>
    <w:multiLevelType w:val="hybridMultilevel"/>
    <w:tmpl w:val="2A045112"/>
    <w:lvl w:ilvl="0" w:tplc="D4BCC72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4F75105"/>
    <w:multiLevelType w:val="hybridMultilevel"/>
    <w:tmpl w:val="83CEE932"/>
    <w:lvl w:ilvl="0" w:tplc="5BCAE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4D22576"/>
    <w:multiLevelType w:val="hybridMultilevel"/>
    <w:tmpl w:val="9E7EBE98"/>
    <w:lvl w:ilvl="0" w:tplc="6EA07A7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2" w15:restartNumberingAfterBreak="0">
    <w:nsid w:val="666F0F3B"/>
    <w:multiLevelType w:val="hybridMultilevel"/>
    <w:tmpl w:val="27F41932"/>
    <w:lvl w:ilvl="0" w:tplc="0F9AD940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CC550F"/>
    <w:multiLevelType w:val="hybridMultilevel"/>
    <w:tmpl w:val="9DA2DB42"/>
    <w:lvl w:ilvl="0" w:tplc="C22472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9720D35"/>
    <w:multiLevelType w:val="multilevel"/>
    <w:tmpl w:val="65C6D3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32F228C"/>
    <w:multiLevelType w:val="multilevel"/>
    <w:tmpl w:val="387C5822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6" w15:restartNumberingAfterBreak="0">
    <w:nsid w:val="7E5F49E7"/>
    <w:multiLevelType w:val="multilevel"/>
    <w:tmpl w:val="406E1B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E903C91"/>
    <w:multiLevelType w:val="hybridMultilevel"/>
    <w:tmpl w:val="8B1E8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CC06D0"/>
    <w:multiLevelType w:val="hybridMultilevel"/>
    <w:tmpl w:val="9E9AE0CE"/>
    <w:lvl w:ilvl="0" w:tplc="102489E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8"/>
  </w:num>
  <w:num w:numId="3">
    <w:abstractNumId w:val="18"/>
  </w:num>
  <w:num w:numId="4">
    <w:abstractNumId w:val="2"/>
  </w:num>
  <w:num w:numId="5">
    <w:abstractNumId w:val="33"/>
  </w:num>
  <w:num w:numId="6">
    <w:abstractNumId w:val="37"/>
  </w:num>
  <w:num w:numId="7">
    <w:abstractNumId w:val="3"/>
  </w:num>
  <w:num w:numId="8">
    <w:abstractNumId w:val="19"/>
  </w:num>
  <w:num w:numId="9">
    <w:abstractNumId w:val="36"/>
  </w:num>
  <w:num w:numId="10">
    <w:abstractNumId w:val="11"/>
  </w:num>
  <w:num w:numId="11">
    <w:abstractNumId w:val="25"/>
  </w:num>
  <w:num w:numId="12">
    <w:abstractNumId w:val="24"/>
  </w:num>
  <w:num w:numId="13">
    <w:abstractNumId w:val="6"/>
  </w:num>
  <w:num w:numId="14">
    <w:abstractNumId w:val="17"/>
  </w:num>
  <w:num w:numId="15">
    <w:abstractNumId w:val="34"/>
  </w:num>
  <w:num w:numId="16">
    <w:abstractNumId w:val="22"/>
  </w:num>
  <w:num w:numId="17">
    <w:abstractNumId w:val="13"/>
  </w:num>
  <w:num w:numId="18">
    <w:abstractNumId w:val="27"/>
  </w:num>
  <w:num w:numId="19">
    <w:abstractNumId w:val="26"/>
  </w:num>
  <w:num w:numId="20">
    <w:abstractNumId w:val="7"/>
  </w:num>
  <w:num w:numId="21">
    <w:abstractNumId w:val="15"/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3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3">
    <w:abstractNumId w:val="8"/>
  </w:num>
  <w:num w:numId="24">
    <w:abstractNumId w:val="4"/>
  </w:num>
  <w:num w:numId="25">
    <w:abstractNumId w:val="20"/>
  </w:num>
  <w:num w:numId="26">
    <w:abstractNumId w:val="23"/>
  </w:num>
  <w:num w:numId="27">
    <w:abstractNumId w:val="29"/>
  </w:num>
  <w:num w:numId="28">
    <w:abstractNumId w:val="28"/>
  </w:num>
  <w:num w:numId="29">
    <w:abstractNumId w:val="35"/>
  </w:num>
  <w:num w:numId="30">
    <w:abstractNumId w:val="30"/>
  </w:num>
  <w:num w:numId="31">
    <w:abstractNumId w:val="5"/>
  </w:num>
  <w:num w:numId="32">
    <w:abstractNumId w:val="9"/>
  </w:num>
  <w:num w:numId="33">
    <w:abstractNumId w:val="14"/>
  </w:num>
  <w:num w:numId="34">
    <w:abstractNumId w:val="32"/>
  </w:num>
  <w:num w:numId="35">
    <w:abstractNumId w:val="10"/>
  </w:num>
  <w:num w:numId="36">
    <w:abstractNumId w:val="31"/>
  </w:num>
  <w:num w:numId="37">
    <w:abstractNumId w:val="16"/>
  </w:num>
  <w:num w:numId="38">
    <w:abstractNumId w:val="21"/>
  </w:num>
  <w:num w:numId="39">
    <w:abstractNumId w:val="12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E39"/>
    <w:rsid w:val="00023016"/>
    <w:rsid w:val="00027BF5"/>
    <w:rsid w:val="000327CA"/>
    <w:rsid w:val="0003765B"/>
    <w:rsid w:val="000424CB"/>
    <w:rsid w:val="000450B9"/>
    <w:rsid w:val="0008560E"/>
    <w:rsid w:val="000A277B"/>
    <w:rsid w:val="000A5DBC"/>
    <w:rsid w:val="000A6E1C"/>
    <w:rsid w:val="000C40D9"/>
    <w:rsid w:val="000C4BE7"/>
    <w:rsid w:val="000C5AF6"/>
    <w:rsid w:val="000D542D"/>
    <w:rsid w:val="000E00F8"/>
    <w:rsid w:val="000E719E"/>
    <w:rsid w:val="00103B5D"/>
    <w:rsid w:val="00140467"/>
    <w:rsid w:val="00146423"/>
    <w:rsid w:val="001534E9"/>
    <w:rsid w:val="001535E4"/>
    <w:rsid w:val="00154BE7"/>
    <w:rsid w:val="00155475"/>
    <w:rsid w:val="00157F71"/>
    <w:rsid w:val="001715E6"/>
    <w:rsid w:val="00184C7C"/>
    <w:rsid w:val="0018539B"/>
    <w:rsid w:val="00192976"/>
    <w:rsid w:val="001B57BA"/>
    <w:rsid w:val="001D04CF"/>
    <w:rsid w:val="001E15FE"/>
    <w:rsid w:val="001E36E7"/>
    <w:rsid w:val="001F131E"/>
    <w:rsid w:val="001F7BA3"/>
    <w:rsid w:val="0021148D"/>
    <w:rsid w:val="002230EB"/>
    <w:rsid w:val="002239C4"/>
    <w:rsid w:val="00225A99"/>
    <w:rsid w:val="00227E46"/>
    <w:rsid w:val="00246D25"/>
    <w:rsid w:val="00251EFA"/>
    <w:rsid w:val="00253BC7"/>
    <w:rsid w:val="00291A40"/>
    <w:rsid w:val="002A56AE"/>
    <w:rsid w:val="002E4B1A"/>
    <w:rsid w:val="00301EE2"/>
    <w:rsid w:val="00312371"/>
    <w:rsid w:val="003232DE"/>
    <w:rsid w:val="00331CC6"/>
    <w:rsid w:val="003361F1"/>
    <w:rsid w:val="00363FF6"/>
    <w:rsid w:val="00364501"/>
    <w:rsid w:val="00364806"/>
    <w:rsid w:val="00371A49"/>
    <w:rsid w:val="003730F9"/>
    <w:rsid w:val="00373D53"/>
    <w:rsid w:val="00387211"/>
    <w:rsid w:val="00387848"/>
    <w:rsid w:val="003A1479"/>
    <w:rsid w:val="003A2F03"/>
    <w:rsid w:val="003C063A"/>
    <w:rsid w:val="003C7824"/>
    <w:rsid w:val="003D0638"/>
    <w:rsid w:val="003F3184"/>
    <w:rsid w:val="004054FB"/>
    <w:rsid w:val="00405CE4"/>
    <w:rsid w:val="00414F13"/>
    <w:rsid w:val="004152D4"/>
    <w:rsid w:val="00425BEE"/>
    <w:rsid w:val="00436D3C"/>
    <w:rsid w:val="0043702F"/>
    <w:rsid w:val="00453E14"/>
    <w:rsid w:val="00477E3A"/>
    <w:rsid w:val="00487A4D"/>
    <w:rsid w:val="00487F7C"/>
    <w:rsid w:val="00496509"/>
    <w:rsid w:val="004A3EE4"/>
    <w:rsid w:val="004B5DCA"/>
    <w:rsid w:val="004C0738"/>
    <w:rsid w:val="004C7C8A"/>
    <w:rsid w:val="004D419F"/>
    <w:rsid w:val="004D7516"/>
    <w:rsid w:val="004E2829"/>
    <w:rsid w:val="004E51DC"/>
    <w:rsid w:val="0050273B"/>
    <w:rsid w:val="00506900"/>
    <w:rsid w:val="00511955"/>
    <w:rsid w:val="005203D2"/>
    <w:rsid w:val="00531D8D"/>
    <w:rsid w:val="00542C6D"/>
    <w:rsid w:val="00542EF6"/>
    <w:rsid w:val="005437B2"/>
    <w:rsid w:val="00544FEA"/>
    <w:rsid w:val="00557D54"/>
    <w:rsid w:val="00561F16"/>
    <w:rsid w:val="0056241F"/>
    <w:rsid w:val="005626FE"/>
    <w:rsid w:val="00584466"/>
    <w:rsid w:val="00586D7C"/>
    <w:rsid w:val="00587276"/>
    <w:rsid w:val="005966D0"/>
    <w:rsid w:val="005A6824"/>
    <w:rsid w:val="005C0E94"/>
    <w:rsid w:val="005C452F"/>
    <w:rsid w:val="00600154"/>
    <w:rsid w:val="00612B9D"/>
    <w:rsid w:val="0061394A"/>
    <w:rsid w:val="006750D3"/>
    <w:rsid w:val="006852CF"/>
    <w:rsid w:val="0068570F"/>
    <w:rsid w:val="0069411B"/>
    <w:rsid w:val="00694E1A"/>
    <w:rsid w:val="006A2BBF"/>
    <w:rsid w:val="006A6D94"/>
    <w:rsid w:val="006B1F90"/>
    <w:rsid w:val="006B7E58"/>
    <w:rsid w:val="006D2585"/>
    <w:rsid w:val="006D7582"/>
    <w:rsid w:val="006E1EF6"/>
    <w:rsid w:val="006F2E4F"/>
    <w:rsid w:val="006F6B62"/>
    <w:rsid w:val="007116AF"/>
    <w:rsid w:val="00713E2F"/>
    <w:rsid w:val="00715A82"/>
    <w:rsid w:val="00715C95"/>
    <w:rsid w:val="00720E08"/>
    <w:rsid w:val="00735360"/>
    <w:rsid w:val="007472D9"/>
    <w:rsid w:val="00747617"/>
    <w:rsid w:val="00751E39"/>
    <w:rsid w:val="00767FAB"/>
    <w:rsid w:val="007852AF"/>
    <w:rsid w:val="00785517"/>
    <w:rsid w:val="007B245A"/>
    <w:rsid w:val="007B6CDA"/>
    <w:rsid w:val="007D022C"/>
    <w:rsid w:val="007D67D9"/>
    <w:rsid w:val="007E11D8"/>
    <w:rsid w:val="007F5141"/>
    <w:rsid w:val="008141F5"/>
    <w:rsid w:val="008145E9"/>
    <w:rsid w:val="0081461B"/>
    <w:rsid w:val="00814697"/>
    <w:rsid w:val="00816CF7"/>
    <w:rsid w:val="00822B57"/>
    <w:rsid w:val="008257B9"/>
    <w:rsid w:val="00832098"/>
    <w:rsid w:val="00835385"/>
    <w:rsid w:val="008354EE"/>
    <w:rsid w:val="00847A31"/>
    <w:rsid w:val="00852B4C"/>
    <w:rsid w:val="00854946"/>
    <w:rsid w:val="00857230"/>
    <w:rsid w:val="00860A5E"/>
    <w:rsid w:val="00862748"/>
    <w:rsid w:val="00882CE5"/>
    <w:rsid w:val="008A406C"/>
    <w:rsid w:val="008A676D"/>
    <w:rsid w:val="008B2165"/>
    <w:rsid w:val="008B78F3"/>
    <w:rsid w:val="008D0014"/>
    <w:rsid w:val="008D2299"/>
    <w:rsid w:val="008D2909"/>
    <w:rsid w:val="008D577F"/>
    <w:rsid w:val="00910CC4"/>
    <w:rsid w:val="0094115D"/>
    <w:rsid w:val="00947700"/>
    <w:rsid w:val="009565F2"/>
    <w:rsid w:val="00984C46"/>
    <w:rsid w:val="00985C04"/>
    <w:rsid w:val="00993B30"/>
    <w:rsid w:val="00994235"/>
    <w:rsid w:val="009A58D0"/>
    <w:rsid w:val="009A7F08"/>
    <w:rsid w:val="009B28B7"/>
    <w:rsid w:val="009D2B3D"/>
    <w:rsid w:val="009D38F3"/>
    <w:rsid w:val="009F1A8E"/>
    <w:rsid w:val="009F2B8E"/>
    <w:rsid w:val="00A10DDE"/>
    <w:rsid w:val="00A11D40"/>
    <w:rsid w:val="00A20D71"/>
    <w:rsid w:val="00A21A0A"/>
    <w:rsid w:val="00A45131"/>
    <w:rsid w:val="00A5377B"/>
    <w:rsid w:val="00A60C2B"/>
    <w:rsid w:val="00A60E2D"/>
    <w:rsid w:val="00A64105"/>
    <w:rsid w:val="00A923DA"/>
    <w:rsid w:val="00AD6BEC"/>
    <w:rsid w:val="00AE1F6B"/>
    <w:rsid w:val="00AE2FDF"/>
    <w:rsid w:val="00AE7442"/>
    <w:rsid w:val="00AF2262"/>
    <w:rsid w:val="00B02BF3"/>
    <w:rsid w:val="00B02DCA"/>
    <w:rsid w:val="00B27815"/>
    <w:rsid w:val="00B34036"/>
    <w:rsid w:val="00B60AF4"/>
    <w:rsid w:val="00B60D4A"/>
    <w:rsid w:val="00B74FCB"/>
    <w:rsid w:val="00B82B0C"/>
    <w:rsid w:val="00BA0397"/>
    <w:rsid w:val="00BA4F9C"/>
    <w:rsid w:val="00BB43F4"/>
    <w:rsid w:val="00BD28D0"/>
    <w:rsid w:val="00BD583C"/>
    <w:rsid w:val="00BE0F76"/>
    <w:rsid w:val="00BE3A28"/>
    <w:rsid w:val="00C04D4D"/>
    <w:rsid w:val="00C16C57"/>
    <w:rsid w:val="00C16E34"/>
    <w:rsid w:val="00C2188D"/>
    <w:rsid w:val="00C27288"/>
    <w:rsid w:val="00C3674D"/>
    <w:rsid w:val="00C36B25"/>
    <w:rsid w:val="00C4268B"/>
    <w:rsid w:val="00C46258"/>
    <w:rsid w:val="00C502AF"/>
    <w:rsid w:val="00C61FB5"/>
    <w:rsid w:val="00C72811"/>
    <w:rsid w:val="00C77B90"/>
    <w:rsid w:val="00C81872"/>
    <w:rsid w:val="00C90246"/>
    <w:rsid w:val="00C933DA"/>
    <w:rsid w:val="00CA12D6"/>
    <w:rsid w:val="00CB262D"/>
    <w:rsid w:val="00CB3CFB"/>
    <w:rsid w:val="00CB7308"/>
    <w:rsid w:val="00CB7933"/>
    <w:rsid w:val="00CC30F9"/>
    <w:rsid w:val="00CC440A"/>
    <w:rsid w:val="00CD6237"/>
    <w:rsid w:val="00CD64F7"/>
    <w:rsid w:val="00CE7052"/>
    <w:rsid w:val="00CF0C9B"/>
    <w:rsid w:val="00CF62AA"/>
    <w:rsid w:val="00CF7F4B"/>
    <w:rsid w:val="00D04F27"/>
    <w:rsid w:val="00D06495"/>
    <w:rsid w:val="00D06A0B"/>
    <w:rsid w:val="00D0766D"/>
    <w:rsid w:val="00D07F67"/>
    <w:rsid w:val="00D1407A"/>
    <w:rsid w:val="00D314C6"/>
    <w:rsid w:val="00D45097"/>
    <w:rsid w:val="00D8667B"/>
    <w:rsid w:val="00D92448"/>
    <w:rsid w:val="00D96C7D"/>
    <w:rsid w:val="00DA7361"/>
    <w:rsid w:val="00DC0C6B"/>
    <w:rsid w:val="00E002E6"/>
    <w:rsid w:val="00E10079"/>
    <w:rsid w:val="00E1625B"/>
    <w:rsid w:val="00E26F8F"/>
    <w:rsid w:val="00E44512"/>
    <w:rsid w:val="00E449F1"/>
    <w:rsid w:val="00E46AE8"/>
    <w:rsid w:val="00E56595"/>
    <w:rsid w:val="00E606B9"/>
    <w:rsid w:val="00E9191D"/>
    <w:rsid w:val="00EA7055"/>
    <w:rsid w:val="00ED0AE6"/>
    <w:rsid w:val="00F044E4"/>
    <w:rsid w:val="00F23530"/>
    <w:rsid w:val="00F27190"/>
    <w:rsid w:val="00F359F7"/>
    <w:rsid w:val="00F53746"/>
    <w:rsid w:val="00F56274"/>
    <w:rsid w:val="00F56618"/>
    <w:rsid w:val="00F705B6"/>
    <w:rsid w:val="00F8293E"/>
    <w:rsid w:val="00FA1B8A"/>
    <w:rsid w:val="00FB497B"/>
    <w:rsid w:val="00FB5C0A"/>
    <w:rsid w:val="00FC4F7B"/>
    <w:rsid w:val="00FF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D04369"/>
  <w15:docId w15:val="{2E906A1D-D26B-469B-ACB9-60B2EA967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1E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1E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51E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nformat">
    <w:name w:val="ConsPlusNonformat"/>
    <w:rsid w:val="00C902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919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19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9191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19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04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0467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F27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D6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06362733C2C9DFD60168AFEE15E8CF4728A71549BAB3EC99F088843694DFEB54E381631B35201A89D1695BEB46642D939F595D430722481C9C6E87BDM3n3I" TargetMode="External"/><Relationship Id="rId18" Type="http://schemas.openxmlformats.org/officeDocument/2006/relationships/hyperlink" Target="consultantplus://offline/ref=279FBD69B511F715205AA802FADFE7CF98EA273D7B440CD107E074C45AE6D7B3E21045B4F42F6F8622CF6A00DFD83B0473AB4304063281A25A5B464Bt5K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362733C2C9DFD60168B1E30384914B28A9424CB8BBE1C6AFD48261CB8FED01A3C1654E76641788D8620DBD043A74C2DC1250451E3E4818M8n3I" TargetMode="External"/><Relationship Id="rId17" Type="http://schemas.openxmlformats.org/officeDocument/2006/relationships/hyperlink" Target="consultantplus://offline/ref=BCAB74BF392B0507DE4DBF7E15DE9CF077FF4A029E7312DFB6EE08ABFE8CD7EFDF144C56404AB54329CE2A9B156B4D150816136B21F65F8E18B8A618t4RE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CAB74BF392B0507DE4DBF7E15DE9CF077FF4A029E7312DFB6EE08ABFE8CD7EFDF144C56404AB54329CE2A9A1D6B4D150816136B21F65F8E18B8A618t4RE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6362733C2C9DFD60168B1E30384914B28A9424CB8BBE1C6AFD48261CB8FED01A3C1654E76641788D8620DBD043A74C2DC1250451E3E4818M8n3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CAB74BF392B0507DE4DBF7E15DE9CF077FF4A029E7312DFB6EE08ABFE8CD7EFDF144C56404AB54329CE2A9A126B4D150816136B21F65F8E18B8A618t4RE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684792AAF5C3E1902FC6619445BAAED089C22B31B9529276A10C32D75D0DF59B1DA024BD3B1BDBED61BFF8825AVD09M" TargetMode="External"/><Relationship Id="rId19" Type="http://schemas.openxmlformats.org/officeDocument/2006/relationships/hyperlink" Target="consultantplus://offline/ref=279FBD69B511F715205AA802FADFE7CF98EA273D7B440CD107E074C45AE6D7B3E21045B4F42F6F8622CE6E0DDFD83B0473AB4304063281A25A5B464Bt5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84792AAF5C3E1902FC6619445BAAED089CF213DBA5D9276A10C32D75D0DF59B0FA07CB43D1DCCE633F0BED755D91502AB078445C8B5V908M" TargetMode="External"/><Relationship Id="rId14" Type="http://schemas.openxmlformats.org/officeDocument/2006/relationships/hyperlink" Target="consultantplus://offline/ref=BCAB74BF392B0507DE4DBF7E15DE9CF077FF4A029E7312DFB6EE08ABFE8CD7EFDF144C56404AB54329CE2A9A116B4D150816136B21F65F8E18B8A618t4RE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F27FF-E84B-4037-8A07-B6B111D1E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4391</Words>
  <Characters>25029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Зосимчук Мария Григорьевна</dc:creator>
  <cp:lastModifiedBy>Бабикова Юлия Николаевна</cp:lastModifiedBy>
  <cp:revision>2</cp:revision>
  <cp:lastPrinted>2021-06-28T12:41:00Z</cp:lastPrinted>
  <dcterms:created xsi:type="dcterms:W3CDTF">2021-07-07T13:28:00Z</dcterms:created>
  <dcterms:modified xsi:type="dcterms:W3CDTF">2021-07-07T13:28:00Z</dcterms:modified>
</cp:coreProperties>
</file>